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РОССИЙСКАЯ ФЕДЕРАЦИЯ</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БРЯНСКАЯ ОБЛАСТЬ ПОЧЕПСКИЙ РАЙОН</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СОВЕТ НАРОДНЫХ ДЕПУТАТОВ</w:t>
      </w:r>
      <w:r>
        <w:rPr>
          <w:rFonts w:ascii="Times New Roman" w:hAnsi="Times New Roman" w:cs="Times New Roman"/>
          <w:sz w:val="28"/>
          <w:szCs w:val="28"/>
        </w:rPr>
        <w:t xml:space="preserve"> ПОСЕЛКА РАМАСУХА</w:t>
      </w:r>
    </w:p>
    <w:p w:rsidR="008E0E08" w:rsidRPr="00EA61A8" w:rsidRDefault="008E0E08" w:rsidP="00A522BD">
      <w:pPr>
        <w:pStyle w:val="ConsPlusTitle"/>
        <w:jc w:val="both"/>
        <w:rPr>
          <w:rFonts w:ascii="Times New Roman" w:hAnsi="Times New Roman" w:cs="Times New Roman"/>
          <w:sz w:val="28"/>
          <w:szCs w:val="28"/>
        </w:rPr>
      </w:pP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РЕШЕНИЕ</w:t>
      </w:r>
    </w:p>
    <w:p w:rsidR="008E0E08" w:rsidRPr="00EA61A8" w:rsidRDefault="008E0E08" w:rsidP="00A522BD">
      <w:pPr>
        <w:pStyle w:val="ConsPlusTitle"/>
        <w:jc w:val="both"/>
        <w:rPr>
          <w:rFonts w:ascii="Times New Roman" w:hAnsi="Times New Roman" w:cs="Times New Roman"/>
          <w:b w:val="0"/>
          <w:sz w:val="28"/>
          <w:szCs w:val="28"/>
        </w:rPr>
      </w:pPr>
      <w:r w:rsidRPr="00EA61A8">
        <w:rPr>
          <w:rFonts w:ascii="Times New Roman" w:hAnsi="Times New Roman" w:cs="Times New Roman"/>
          <w:b w:val="0"/>
          <w:sz w:val="28"/>
          <w:szCs w:val="28"/>
        </w:rPr>
        <w:t xml:space="preserve">От </w:t>
      </w:r>
      <w:r>
        <w:rPr>
          <w:rFonts w:ascii="Times New Roman" w:hAnsi="Times New Roman" w:cs="Times New Roman"/>
          <w:b w:val="0"/>
          <w:sz w:val="28"/>
          <w:szCs w:val="28"/>
        </w:rPr>
        <w:t>09.07</w:t>
      </w:r>
      <w:r w:rsidRPr="00EA61A8">
        <w:rPr>
          <w:rFonts w:ascii="Times New Roman" w:hAnsi="Times New Roman" w:cs="Times New Roman"/>
          <w:b w:val="0"/>
          <w:sz w:val="28"/>
          <w:szCs w:val="28"/>
        </w:rPr>
        <w:t xml:space="preserve">.2024   № </w:t>
      </w:r>
      <w:r>
        <w:rPr>
          <w:rFonts w:ascii="Times New Roman" w:hAnsi="Times New Roman" w:cs="Times New Roman"/>
          <w:b w:val="0"/>
          <w:sz w:val="28"/>
          <w:szCs w:val="28"/>
        </w:rPr>
        <w:t xml:space="preserve"> 143</w:t>
      </w:r>
    </w:p>
    <w:p w:rsidR="008E0E08" w:rsidRDefault="008E0E08" w:rsidP="00A522B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П. Рамасуха</w:t>
      </w:r>
    </w:p>
    <w:p w:rsidR="008E0E08" w:rsidRDefault="008E0E08" w:rsidP="00A522BD">
      <w:pPr>
        <w:pStyle w:val="ConsPlusTitle"/>
        <w:jc w:val="both"/>
        <w:rPr>
          <w:rFonts w:ascii="Times New Roman" w:hAnsi="Times New Roman" w:cs="Times New Roman"/>
          <w:b w:val="0"/>
          <w:sz w:val="28"/>
          <w:szCs w:val="28"/>
        </w:rPr>
      </w:pPr>
    </w:p>
    <w:p w:rsidR="008E0E08" w:rsidRPr="00EA61A8" w:rsidRDefault="008E0E08" w:rsidP="00A522BD">
      <w:pPr>
        <w:pStyle w:val="ConsPlusTitle"/>
        <w:jc w:val="both"/>
        <w:rPr>
          <w:rFonts w:ascii="Times New Roman" w:hAnsi="Times New Roman" w:cs="Times New Roman"/>
          <w:b w:val="0"/>
          <w:sz w:val="28"/>
          <w:szCs w:val="28"/>
        </w:rPr>
      </w:pPr>
    </w:p>
    <w:p w:rsidR="008E0E08" w:rsidRPr="00EA61A8" w:rsidRDefault="008E0E08" w:rsidP="00EA61A8">
      <w:pPr>
        <w:pStyle w:val="ConsPlusTitle"/>
        <w:rPr>
          <w:rFonts w:ascii="Times New Roman" w:hAnsi="Times New Roman" w:cs="Times New Roman"/>
          <w:b w:val="0"/>
          <w:sz w:val="24"/>
          <w:szCs w:val="24"/>
        </w:rPr>
      </w:pPr>
      <w:r w:rsidRPr="00EA61A8">
        <w:rPr>
          <w:rFonts w:ascii="Times New Roman" w:hAnsi="Times New Roman" w:cs="Times New Roman"/>
          <w:b w:val="0"/>
          <w:sz w:val="24"/>
          <w:szCs w:val="24"/>
        </w:rPr>
        <w:t xml:space="preserve">О ПРИНЯТИИ ПОЛОЖЕНИЯ О МУНИЦИПАЛЬНОЙ СЛУЖБЕ В </w:t>
      </w:r>
      <w:r>
        <w:rPr>
          <w:rFonts w:ascii="Times New Roman" w:hAnsi="Times New Roman" w:cs="Times New Roman"/>
          <w:b w:val="0"/>
          <w:sz w:val="24"/>
          <w:szCs w:val="24"/>
        </w:rPr>
        <w:t>ОРГАНАХ МЕСТНОГО САМОУПРАВЛЕНИЯ  РАМАСУХСКОГО ГОРОДСКОГО ПОСЕЛЕНИЯ ПОЧЕПСКОГО РАЙОНА БРЯНСКОЙ ОБЛАСТИ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Pr="00EA61A8">
        <w:rPr>
          <w:rFonts w:ascii="Times New Roman" w:hAnsi="Times New Roman" w:cs="Times New Roman"/>
          <w:sz w:val="28"/>
          <w:szCs w:val="28"/>
        </w:rPr>
        <w:t xml:space="preserve"> соответствии с Федеральным </w:t>
      </w:r>
      <w:hyperlink r:id="rId4">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Федеральным </w:t>
      </w:r>
      <w:hyperlink r:id="rId5">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w:t>
      </w:r>
      <w:hyperlink r:id="rId6">
        <w:r w:rsidRPr="00EA61A8">
          <w:rPr>
            <w:rFonts w:ascii="Times New Roman" w:hAnsi="Times New Roman" w:cs="Times New Roman"/>
            <w:sz w:val="28"/>
            <w:szCs w:val="28"/>
          </w:rPr>
          <w:t>Уставом</w:t>
        </w:r>
      </w:hyperlink>
      <w:r w:rsidRPr="00EA61A8">
        <w:rPr>
          <w:rFonts w:ascii="Times New Roman" w:hAnsi="Times New Roman" w:cs="Times New Roman"/>
          <w:sz w:val="28"/>
          <w:szCs w:val="28"/>
        </w:rPr>
        <w:t xml:space="preserve">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Совет </w:t>
      </w:r>
      <w:r>
        <w:rPr>
          <w:rFonts w:ascii="Times New Roman" w:hAnsi="Times New Roman" w:cs="Times New Roman"/>
          <w:sz w:val="28"/>
          <w:szCs w:val="28"/>
        </w:rPr>
        <w:t xml:space="preserve">народных </w:t>
      </w:r>
      <w:r w:rsidRPr="00EA61A8">
        <w:rPr>
          <w:rFonts w:ascii="Times New Roman" w:hAnsi="Times New Roman" w:cs="Times New Roman"/>
          <w:sz w:val="28"/>
          <w:szCs w:val="28"/>
        </w:rPr>
        <w:t xml:space="preserve">депутатов </w:t>
      </w:r>
      <w:r>
        <w:rPr>
          <w:rFonts w:ascii="Times New Roman" w:hAnsi="Times New Roman" w:cs="Times New Roman"/>
          <w:sz w:val="28"/>
          <w:szCs w:val="28"/>
        </w:rPr>
        <w:t>поселка Рамасуха решил</w:t>
      </w:r>
      <w:r w:rsidRPr="00EA61A8">
        <w:rPr>
          <w:rFonts w:ascii="Times New Roman" w:hAnsi="Times New Roman" w:cs="Times New Roman"/>
          <w:sz w:val="28"/>
          <w:szCs w:val="28"/>
        </w:rPr>
        <w:t>:</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 Принять </w:t>
      </w:r>
      <w:hyperlink w:anchor="P37">
        <w:r w:rsidRPr="00EA61A8">
          <w:rPr>
            <w:rFonts w:ascii="Times New Roman" w:hAnsi="Times New Roman" w:cs="Times New Roman"/>
            <w:sz w:val="28"/>
            <w:szCs w:val="28"/>
          </w:rPr>
          <w:t>Положение</w:t>
        </w:r>
      </w:hyperlink>
      <w:r w:rsidRPr="00EA61A8">
        <w:rPr>
          <w:rFonts w:ascii="Times New Roman" w:hAnsi="Times New Roman" w:cs="Times New Roman"/>
          <w:sz w:val="28"/>
          <w:szCs w:val="28"/>
        </w:rPr>
        <w:t xml:space="preserve"> о муниципальной службе в органах местного самоуправления </w:t>
      </w:r>
      <w:r>
        <w:rPr>
          <w:rFonts w:ascii="Times New Roman" w:hAnsi="Times New Roman" w:cs="Times New Roman"/>
          <w:sz w:val="28"/>
          <w:szCs w:val="28"/>
        </w:rPr>
        <w:t>Рамасухского городского поселения (прилагается)</w:t>
      </w:r>
    </w:p>
    <w:p w:rsidR="008E0E08" w:rsidRPr="00EA61A8" w:rsidRDefault="008E0E08" w:rsidP="001E7E62">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 Признать утратившим силу </w:t>
      </w:r>
      <w:hyperlink r:id="rId7">
        <w:r w:rsidRPr="00EA61A8">
          <w:rPr>
            <w:rFonts w:ascii="Times New Roman" w:hAnsi="Times New Roman" w:cs="Times New Roman"/>
            <w:sz w:val="28"/>
            <w:szCs w:val="28"/>
          </w:rPr>
          <w:t>Положение</w:t>
        </w:r>
      </w:hyperlink>
      <w:r w:rsidRPr="00EA61A8">
        <w:rPr>
          <w:rFonts w:ascii="Times New Roman" w:hAnsi="Times New Roman" w:cs="Times New Roman"/>
          <w:sz w:val="28"/>
          <w:szCs w:val="28"/>
        </w:rPr>
        <w:t xml:space="preserve"> о</w:t>
      </w:r>
      <w:r>
        <w:rPr>
          <w:rFonts w:ascii="Times New Roman" w:hAnsi="Times New Roman" w:cs="Times New Roman"/>
          <w:sz w:val="28"/>
          <w:szCs w:val="28"/>
        </w:rPr>
        <w:t xml:space="preserve"> порядке прохождения </w:t>
      </w:r>
      <w:r w:rsidRPr="00EA61A8">
        <w:rPr>
          <w:rFonts w:ascii="Times New Roman" w:hAnsi="Times New Roman" w:cs="Times New Roman"/>
          <w:sz w:val="28"/>
          <w:szCs w:val="28"/>
        </w:rPr>
        <w:t xml:space="preserve"> муниципальной служб</w:t>
      </w:r>
      <w:r>
        <w:rPr>
          <w:rFonts w:ascii="Times New Roman" w:hAnsi="Times New Roman" w:cs="Times New Roman"/>
          <w:sz w:val="28"/>
          <w:szCs w:val="28"/>
        </w:rPr>
        <w:t>ы</w:t>
      </w:r>
      <w:r w:rsidRPr="00EA61A8">
        <w:rPr>
          <w:rFonts w:ascii="Times New Roman" w:hAnsi="Times New Roman" w:cs="Times New Roman"/>
          <w:sz w:val="28"/>
          <w:szCs w:val="28"/>
        </w:rPr>
        <w:t xml:space="preserve"> в </w:t>
      </w:r>
      <w:r>
        <w:rPr>
          <w:rFonts w:ascii="Times New Roman" w:hAnsi="Times New Roman" w:cs="Times New Roman"/>
          <w:sz w:val="28"/>
          <w:szCs w:val="28"/>
        </w:rPr>
        <w:t>органах местного самоуправления администрации поселка Рамасуха</w:t>
      </w:r>
      <w:r w:rsidRPr="00EA61A8">
        <w:rPr>
          <w:rFonts w:ascii="Times New Roman" w:hAnsi="Times New Roman" w:cs="Times New Roman"/>
          <w:sz w:val="28"/>
          <w:szCs w:val="28"/>
        </w:rPr>
        <w:t>, принятое решением</w:t>
      </w:r>
      <w:r>
        <w:rPr>
          <w:rFonts w:ascii="Times New Roman" w:hAnsi="Times New Roman" w:cs="Times New Roman"/>
          <w:sz w:val="28"/>
          <w:szCs w:val="28"/>
        </w:rPr>
        <w:t xml:space="preserve"> </w:t>
      </w:r>
      <w:r w:rsidRPr="00EA61A8">
        <w:rPr>
          <w:rFonts w:ascii="Times New Roman" w:hAnsi="Times New Roman" w:cs="Times New Roman"/>
          <w:sz w:val="28"/>
          <w:szCs w:val="28"/>
        </w:rPr>
        <w:t xml:space="preserve">Совета </w:t>
      </w:r>
      <w:r>
        <w:rPr>
          <w:rFonts w:ascii="Times New Roman" w:hAnsi="Times New Roman" w:cs="Times New Roman"/>
          <w:sz w:val="28"/>
          <w:szCs w:val="28"/>
        </w:rPr>
        <w:t xml:space="preserve"> народных депутатов поселка Рамасуха </w:t>
      </w:r>
      <w:r w:rsidRPr="00EA61A8">
        <w:rPr>
          <w:rFonts w:ascii="Times New Roman" w:hAnsi="Times New Roman" w:cs="Times New Roman"/>
          <w:sz w:val="28"/>
          <w:szCs w:val="28"/>
        </w:rPr>
        <w:t xml:space="preserve">от </w:t>
      </w:r>
      <w:r>
        <w:rPr>
          <w:rFonts w:ascii="Times New Roman" w:hAnsi="Times New Roman" w:cs="Times New Roman"/>
          <w:sz w:val="28"/>
          <w:szCs w:val="28"/>
        </w:rPr>
        <w:t xml:space="preserve">24.03.2008 № 6 </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4. Опубликовать настоящее решение в официальном периодическом печатном издании, распространяемом </w:t>
      </w:r>
      <w:r>
        <w:rPr>
          <w:rFonts w:ascii="Times New Roman" w:hAnsi="Times New Roman" w:cs="Times New Roman"/>
          <w:sz w:val="28"/>
          <w:szCs w:val="28"/>
        </w:rPr>
        <w:t xml:space="preserve">на территории Рамасухского городского поселения </w:t>
      </w:r>
      <w:r w:rsidRPr="00EA61A8">
        <w:rPr>
          <w:rFonts w:ascii="Times New Roman" w:hAnsi="Times New Roman" w:cs="Times New Roman"/>
          <w:sz w:val="28"/>
          <w:szCs w:val="28"/>
        </w:rPr>
        <w:t xml:space="preserve">, и разместить на официальном сайте </w:t>
      </w:r>
      <w:r>
        <w:rPr>
          <w:rFonts w:ascii="Times New Roman" w:hAnsi="Times New Roman" w:cs="Times New Roman"/>
          <w:sz w:val="28"/>
          <w:szCs w:val="28"/>
        </w:rPr>
        <w:t>администрации</w:t>
      </w:r>
      <w:r w:rsidRPr="00EA61A8">
        <w:rPr>
          <w:rFonts w:ascii="Times New Roman" w:hAnsi="Times New Roman" w:cs="Times New Roman"/>
          <w:sz w:val="28"/>
          <w:szCs w:val="28"/>
        </w:rPr>
        <w:t xml:space="preserve"> </w:t>
      </w:r>
      <w:r>
        <w:rPr>
          <w:rFonts w:ascii="Times New Roman" w:hAnsi="Times New Roman" w:cs="Times New Roman"/>
          <w:sz w:val="28"/>
          <w:szCs w:val="28"/>
        </w:rPr>
        <w:t xml:space="preserve">поселка Рамасуха </w:t>
      </w:r>
      <w:r w:rsidRPr="00EA61A8">
        <w:rPr>
          <w:rFonts w:ascii="Times New Roman" w:hAnsi="Times New Roman" w:cs="Times New Roman"/>
          <w:sz w:val="28"/>
          <w:szCs w:val="28"/>
        </w:rPr>
        <w:t>в информационно-телекоммуникационной сети Интернет.</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Настоящее решение вступает в силу на следующий день после его официального опубликования.</w:t>
      </w:r>
    </w:p>
    <w:p w:rsidR="008E0E08" w:rsidRDefault="008E0E08" w:rsidP="00A522BD">
      <w:pPr>
        <w:pStyle w:val="ConsPlusNormal"/>
        <w:jc w:val="both"/>
        <w:rPr>
          <w:rFonts w:ascii="Times New Roman" w:hAnsi="Times New Roman" w:cs="Times New Roman"/>
          <w:sz w:val="28"/>
          <w:szCs w:val="28"/>
        </w:rPr>
      </w:pPr>
    </w:p>
    <w:p w:rsidR="008E0E08" w:rsidRDefault="008E0E08" w:rsidP="00A522BD">
      <w:pPr>
        <w:pStyle w:val="ConsPlusNormal"/>
        <w:jc w:val="both"/>
        <w:rPr>
          <w:rFonts w:ascii="Times New Roman" w:hAnsi="Times New Roman" w:cs="Times New Roman"/>
          <w:sz w:val="28"/>
          <w:szCs w:val="28"/>
        </w:rPr>
      </w:pPr>
    </w:p>
    <w:p w:rsidR="008E0E0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jc w:val="both"/>
        <w:rPr>
          <w:rFonts w:ascii="Times New Roman" w:hAnsi="Times New Roman" w:cs="Times New Roman"/>
          <w:sz w:val="28"/>
          <w:szCs w:val="28"/>
        </w:rPr>
      </w:pPr>
    </w:p>
    <w:p w:rsidR="008E0E0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jc w:val="both"/>
        <w:rPr>
          <w:rFonts w:ascii="Times New Roman" w:hAnsi="Times New Roman" w:cs="Times New Roman"/>
          <w:sz w:val="28"/>
          <w:szCs w:val="28"/>
        </w:rPr>
      </w:pPr>
      <w:r>
        <w:rPr>
          <w:rFonts w:ascii="Times New Roman" w:hAnsi="Times New Roman" w:cs="Times New Roman"/>
          <w:sz w:val="28"/>
          <w:szCs w:val="28"/>
        </w:rPr>
        <w:t>Глава поселка Рамасуха                                                    А.В. Голобокова</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jc w:val="both"/>
        <w:rPr>
          <w:rFonts w:ascii="Times New Roman" w:hAnsi="Times New Roman" w:cs="Times New Roman"/>
          <w:sz w:val="28"/>
          <w:szCs w:val="28"/>
        </w:rPr>
      </w:pPr>
    </w:p>
    <w:p w:rsidR="008E0E08" w:rsidRDefault="008E0E08" w:rsidP="00A522BD">
      <w:pPr>
        <w:pStyle w:val="ConsPlusNormal"/>
        <w:jc w:val="right"/>
        <w:outlineLvl w:val="0"/>
        <w:rPr>
          <w:rFonts w:ascii="Times New Roman" w:hAnsi="Times New Roman" w:cs="Times New Roman"/>
          <w:sz w:val="28"/>
          <w:szCs w:val="28"/>
        </w:rPr>
      </w:pPr>
    </w:p>
    <w:p w:rsidR="008E0E08" w:rsidRDefault="008E0E08" w:rsidP="00A522BD">
      <w:pPr>
        <w:pStyle w:val="ConsPlusNormal"/>
        <w:jc w:val="right"/>
        <w:outlineLvl w:val="0"/>
        <w:rPr>
          <w:rFonts w:ascii="Times New Roman" w:hAnsi="Times New Roman" w:cs="Times New Roman"/>
          <w:sz w:val="28"/>
          <w:szCs w:val="28"/>
        </w:rPr>
      </w:pPr>
    </w:p>
    <w:p w:rsidR="008E0E08" w:rsidRDefault="008E0E08" w:rsidP="00A522BD">
      <w:pPr>
        <w:pStyle w:val="ConsPlusNormal"/>
        <w:jc w:val="right"/>
        <w:outlineLvl w:val="0"/>
        <w:rPr>
          <w:rFonts w:ascii="Times New Roman" w:hAnsi="Times New Roman" w:cs="Times New Roman"/>
          <w:sz w:val="28"/>
          <w:szCs w:val="28"/>
        </w:rPr>
      </w:pPr>
    </w:p>
    <w:p w:rsidR="008E0E08" w:rsidRDefault="008E0E08" w:rsidP="00A522BD">
      <w:pPr>
        <w:pStyle w:val="ConsPlusNormal"/>
        <w:jc w:val="right"/>
        <w:outlineLvl w:val="0"/>
        <w:rPr>
          <w:rFonts w:ascii="Times New Roman" w:hAnsi="Times New Roman" w:cs="Times New Roman"/>
          <w:sz w:val="28"/>
          <w:szCs w:val="28"/>
        </w:rPr>
      </w:pPr>
    </w:p>
    <w:p w:rsidR="008E0E08" w:rsidRDefault="008E0E08" w:rsidP="00A522BD">
      <w:pPr>
        <w:pStyle w:val="ConsPlusNormal"/>
        <w:jc w:val="right"/>
        <w:outlineLvl w:val="0"/>
        <w:rPr>
          <w:rFonts w:ascii="Times New Roman" w:hAnsi="Times New Roman" w:cs="Times New Roman"/>
          <w:sz w:val="28"/>
          <w:szCs w:val="28"/>
        </w:rPr>
      </w:pPr>
    </w:p>
    <w:p w:rsidR="008E0E08" w:rsidRPr="00EA61A8" w:rsidRDefault="008E0E08" w:rsidP="00A522BD">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№1 </w:t>
      </w:r>
      <w:r w:rsidRPr="00EA61A8">
        <w:rPr>
          <w:rFonts w:ascii="Times New Roman" w:hAnsi="Times New Roman" w:cs="Times New Roman"/>
          <w:sz w:val="28"/>
          <w:szCs w:val="28"/>
        </w:rPr>
        <w:t>Принято</w:t>
      </w:r>
    </w:p>
    <w:p w:rsidR="008E0E08" w:rsidRPr="00EA61A8" w:rsidRDefault="008E0E08" w:rsidP="00A522BD">
      <w:pPr>
        <w:pStyle w:val="ConsPlusNormal"/>
        <w:jc w:val="right"/>
        <w:rPr>
          <w:rFonts w:ascii="Times New Roman" w:hAnsi="Times New Roman" w:cs="Times New Roman"/>
          <w:sz w:val="28"/>
          <w:szCs w:val="28"/>
        </w:rPr>
      </w:pPr>
      <w:r w:rsidRPr="00EA61A8">
        <w:rPr>
          <w:rFonts w:ascii="Times New Roman" w:hAnsi="Times New Roman" w:cs="Times New Roman"/>
          <w:sz w:val="28"/>
          <w:szCs w:val="28"/>
        </w:rPr>
        <w:t xml:space="preserve">решением </w:t>
      </w:r>
      <w:r>
        <w:rPr>
          <w:rFonts w:ascii="Times New Roman" w:hAnsi="Times New Roman" w:cs="Times New Roman"/>
          <w:sz w:val="28"/>
          <w:szCs w:val="28"/>
        </w:rPr>
        <w:t xml:space="preserve"> </w:t>
      </w:r>
      <w:r w:rsidRPr="00EA61A8">
        <w:rPr>
          <w:rFonts w:ascii="Times New Roman" w:hAnsi="Times New Roman" w:cs="Times New Roman"/>
          <w:sz w:val="28"/>
          <w:szCs w:val="28"/>
        </w:rPr>
        <w:t xml:space="preserve">Совета </w:t>
      </w:r>
      <w:r>
        <w:rPr>
          <w:rFonts w:ascii="Times New Roman" w:hAnsi="Times New Roman" w:cs="Times New Roman"/>
          <w:sz w:val="28"/>
          <w:szCs w:val="28"/>
        </w:rPr>
        <w:t xml:space="preserve"> народных депутатов </w:t>
      </w:r>
    </w:p>
    <w:p w:rsidR="008E0E08" w:rsidRPr="00EA61A8" w:rsidRDefault="008E0E08" w:rsidP="00A522BD">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поселка Рамасуха </w:t>
      </w:r>
      <w:r w:rsidRPr="00EA61A8">
        <w:rPr>
          <w:rFonts w:ascii="Times New Roman" w:hAnsi="Times New Roman" w:cs="Times New Roman"/>
          <w:sz w:val="28"/>
          <w:szCs w:val="28"/>
        </w:rPr>
        <w:t>от</w:t>
      </w:r>
      <w:r>
        <w:rPr>
          <w:rFonts w:ascii="Times New Roman" w:hAnsi="Times New Roman" w:cs="Times New Roman"/>
          <w:sz w:val="28"/>
          <w:szCs w:val="28"/>
        </w:rPr>
        <w:t xml:space="preserve">  09.07.2024 № 143</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1E7E62">
      <w:pPr>
        <w:pStyle w:val="ConsPlusTitle"/>
        <w:jc w:val="center"/>
        <w:rPr>
          <w:rFonts w:ascii="Times New Roman" w:hAnsi="Times New Roman" w:cs="Times New Roman"/>
          <w:sz w:val="28"/>
          <w:szCs w:val="28"/>
        </w:rPr>
      </w:pPr>
      <w:bookmarkStart w:id="0" w:name="P37"/>
      <w:bookmarkEnd w:id="0"/>
      <w:r w:rsidRPr="00EA61A8">
        <w:rPr>
          <w:rFonts w:ascii="Times New Roman" w:hAnsi="Times New Roman" w:cs="Times New Roman"/>
          <w:sz w:val="28"/>
          <w:szCs w:val="28"/>
        </w:rPr>
        <w:t>ПОЛОЖЕНИЕ</w:t>
      </w:r>
    </w:p>
    <w:p w:rsidR="008E0E08" w:rsidRPr="00EA61A8" w:rsidRDefault="008E0E08" w:rsidP="001E7E62">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О МУНИЦИПАЛЬНОЙ СЛУЖБЕ В ОРГАНАХ МЕСТНОГО САМОУПРАВЛЕНИЯ</w:t>
      </w:r>
      <w:r>
        <w:rPr>
          <w:rFonts w:ascii="Times New Roman" w:hAnsi="Times New Roman" w:cs="Times New Roman"/>
          <w:sz w:val="28"/>
          <w:szCs w:val="28"/>
        </w:rPr>
        <w:t xml:space="preserve"> РАМАСУХСКОГО ГОРОДСКОГО ПОСЕЛЕНИЯ </w:t>
      </w:r>
    </w:p>
    <w:p w:rsidR="008E0E08" w:rsidRPr="00EA61A8" w:rsidRDefault="008E0E08" w:rsidP="001E7E62">
      <w:pPr>
        <w:pStyle w:val="ConsPlusNormal"/>
        <w:jc w:val="center"/>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 Общие положения</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1.1. Положение о муниципальной службе в органах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 (далее - Положение) разработано в соответствии с </w:t>
      </w:r>
      <w:hyperlink r:id="rId8">
        <w:r w:rsidRPr="00EA61A8">
          <w:rPr>
            <w:rFonts w:ascii="Times New Roman" w:hAnsi="Times New Roman" w:cs="Times New Roman"/>
            <w:sz w:val="28"/>
            <w:szCs w:val="28"/>
          </w:rPr>
          <w:t>Конституцией</w:t>
        </w:r>
      </w:hyperlink>
      <w:r w:rsidRPr="00EA61A8">
        <w:rPr>
          <w:rFonts w:ascii="Times New Roman" w:hAnsi="Times New Roman" w:cs="Times New Roman"/>
          <w:sz w:val="28"/>
          <w:szCs w:val="28"/>
        </w:rPr>
        <w:t xml:space="preserve"> Российской Федерации, Федеральным </w:t>
      </w:r>
      <w:hyperlink r:id="rId9">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Федеральным </w:t>
      </w:r>
      <w:hyperlink r:id="rId10">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w:t>
      </w:r>
      <w:hyperlink r:id="rId11">
        <w:r w:rsidRPr="00EA61A8">
          <w:rPr>
            <w:rFonts w:ascii="Times New Roman" w:hAnsi="Times New Roman" w:cs="Times New Roman"/>
            <w:sz w:val="28"/>
            <w:szCs w:val="28"/>
          </w:rPr>
          <w:t>Уставом</w:t>
        </w:r>
      </w:hyperlink>
      <w:r w:rsidRPr="00EA61A8">
        <w:rPr>
          <w:rFonts w:ascii="Times New Roman" w:hAnsi="Times New Roman" w:cs="Times New Roman"/>
          <w:sz w:val="28"/>
          <w:szCs w:val="28"/>
        </w:rPr>
        <w:t xml:space="preserve"> </w:t>
      </w:r>
      <w:r>
        <w:rPr>
          <w:rFonts w:ascii="Times New Roman" w:hAnsi="Times New Roman" w:cs="Times New Roman"/>
          <w:sz w:val="28"/>
          <w:szCs w:val="28"/>
        </w:rPr>
        <w:t>Рамасухского городского поселения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1.2. Настоящее Положение устанавливает требования к должностям муниципальной службы в органах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 (далее - органы местного самоуправления </w:t>
      </w:r>
      <w:r>
        <w:rPr>
          <w:rFonts w:ascii="Times New Roman" w:hAnsi="Times New Roman" w:cs="Times New Roman"/>
          <w:sz w:val="28"/>
          <w:szCs w:val="28"/>
        </w:rPr>
        <w:t>Рамасухского городского поселения</w:t>
      </w:r>
      <w:r w:rsidRPr="00EA61A8">
        <w:rPr>
          <w:rFonts w:ascii="Times New Roman" w:hAnsi="Times New Roman" w:cs="Times New Roman"/>
          <w:sz w:val="28"/>
          <w:szCs w:val="28"/>
        </w:rPr>
        <w:t>), определяет условия и порядок поступления на муниципальную службу, прохождение муниципальной службы, статус муниципального служащего, управление муниципальной службой.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1.3. Настоящим Положением не определяется статус депутатов Совета </w:t>
      </w:r>
      <w:r>
        <w:rPr>
          <w:rFonts w:ascii="Times New Roman" w:hAnsi="Times New Roman" w:cs="Times New Roman"/>
          <w:sz w:val="28"/>
          <w:szCs w:val="28"/>
        </w:rPr>
        <w:t xml:space="preserve">народных </w:t>
      </w:r>
      <w:r w:rsidRPr="00EA61A8">
        <w:rPr>
          <w:rFonts w:ascii="Times New Roman" w:hAnsi="Times New Roman" w:cs="Times New Roman"/>
          <w:sz w:val="28"/>
          <w:szCs w:val="28"/>
        </w:rPr>
        <w:t xml:space="preserve">депутатов </w:t>
      </w:r>
      <w:r>
        <w:rPr>
          <w:rFonts w:ascii="Times New Roman" w:hAnsi="Times New Roman" w:cs="Times New Roman"/>
          <w:sz w:val="28"/>
          <w:szCs w:val="28"/>
        </w:rPr>
        <w:t>поселка Рамасуха</w:t>
      </w:r>
      <w:r w:rsidRPr="00EA61A8">
        <w:rPr>
          <w:rFonts w:ascii="Times New Roman" w:hAnsi="Times New Roman" w:cs="Times New Roman"/>
          <w:sz w:val="28"/>
          <w:szCs w:val="28"/>
        </w:rPr>
        <w:t>, членов выборных органов местного самоуправления, выборных должностных лиц местного самоуправления, действующих на постоянной основе, поскольку указанные лица (далее - лица, замещающие муниципальные должности) не являются муниципальными служащими.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 Основные понятия</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2.1. Муниципальная служба в органах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 (далее -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2.2. Муниципальный служащий органов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 (далее - муниципальный служащий) - гражданин, исполняющий в порядке, определенном муниципальными правовыми актами в соответствии с федеральными законами и законами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обязанности по должности муниципальной службы за денежное содержание, выплачиваемое за счет средств местного бюджета.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2.3. Нанимателем для муниципального служащего является муниципальное образование </w:t>
      </w:r>
      <w:r>
        <w:rPr>
          <w:rFonts w:ascii="Times New Roman" w:hAnsi="Times New Roman" w:cs="Times New Roman"/>
          <w:sz w:val="28"/>
          <w:szCs w:val="28"/>
        </w:rPr>
        <w:t>Рамасухское городское поселение</w:t>
      </w:r>
      <w:r w:rsidRPr="00EA61A8">
        <w:rPr>
          <w:rFonts w:ascii="Times New Roman" w:hAnsi="Times New Roman" w:cs="Times New Roman"/>
          <w:sz w:val="28"/>
          <w:szCs w:val="28"/>
        </w:rPr>
        <w:t>, от имени которого полномочия нанимателя осуществляет представитель нанимателя (работодатель).</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Представителем нанимателя (работодателем) может быть глава</w:t>
      </w:r>
      <w:r>
        <w:rPr>
          <w:rFonts w:ascii="Times New Roman" w:hAnsi="Times New Roman" w:cs="Times New Roman"/>
          <w:sz w:val="28"/>
          <w:szCs w:val="28"/>
        </w:rPr>
        <w:t xml:space="preserve"> поселка Рамасуха </w:t>
      </w:r>
      <w:r w:rsidRPr="00EA61A8">
        <w:rPr>
          <w:rFonts w:ascii="Times New Roman" w:hAnsi="Times New Roman" w:cs="Times New Roman"/>
          <w:sz w:val="28"/>
          <w:szCs w:val="28"/>
        </w:rPr>
        <w:t>, председатель Совета депутатов или иное лицо, уполномоченное исполнять обязанности представителя нанимателя (работодателя).</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3. Основные принципы муниципальной службы</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3.1. Основными принципами муниципальной службы являются: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приоритет прав и свобод человека и гражданина;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профессионализм и компетентность муниципальных служащих;</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стабильность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доступность информации о деятельности муниципальных служащих;</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взаимодействие с общественными объединениями и гражданами;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правовая и социальная защищенность муниципальных служащих;</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 ответственность муниципальных служащих за неисполнение или ненадлежащее исполнение своих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10) внепартийность муниципальной службы.</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5. Квалификационные требования для замещения должностей</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муниципальной службы</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5.1. Для замещения должности муниципальной службы требуется соответствие квалификационным требованиям:</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к уровню профессионального образования;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к стажу муниципальной службы или работы по специальности, направлению подготовки.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5.1.3. К знаниям и умениям, которые необходимы для исполнения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5.1.4. К специальности, направлению подготовки - при наличии соответствующего решения представителя нанимателя (работодателя).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5.2. Для замещения должностей муниципальной службы определяются следующие типовые квалификационные требования к уровню профессионального образования: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высшей, главной групп должностей муниципальной службы обязательно наличие высшего образования не ниже уровня специалитета, магистратуры;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ведущей, старшей групп должностей муниципальной службы обязательно наличие высшего образования;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младшей группы должностей муниципальной службы обязательно наличие профессионального образования.</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7. Основные права муниципального служащего</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7.1. Муниципальный служащий имеет право на: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обеспечение организационно-технических условий, необходимых для исполнения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Рузского городского округа;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участие по своей инициативе в конкурсе на замещение вакантной должности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защиту своих персональных данных;</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12) пенсионное обеспечение в соответствии с законодательством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7.2.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w:t>
      </w:r>
      <w:hyperlink r:id="rId12">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N 25-ФЗ "О муниципальной службе в Российской Федерации".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8. Основные обязанности муниципального служащего</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bookmarkStart w:id="1" w:name="P145"/>
      <w:bookmarkEnd w:id="1"/>
      <w:r w:rsidRPr="00EA61A8">
        <w:rPr>
          <w:rFonts w:ascii="Times New Roman" w:hAnsi="Times New Roman" w:cs="Times New Roman"/>
          <w:sz w:val="28"/>
          <w:szCs w:val="28"/>
        </w:rPr>
        <w:t>8.1. Муниципальный служащий обязан:</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 соблюдать </w:t>
      </w:r>
      <w:hyperlink r:id="rId13">
        <w:r w:rsidRPr="00EA61A8">
          <w:rPr>
            <w:rFonts w:ascii="Times New Roman" w:hAnsi="Times New Roman" w:cs="Times New Roman"/>
            <w:sz w:val="28"/>
            <w:szCs w:val="28"/>
          </w:rPr>
          <w:t>Конституцию</w:t>
        </w:r>
      </w:hyperlink>
      <w:r w:rsidRPr="00EA61A8">
        <w:rPr>
          <w:rFonts w:ascii="Times New Roman" w:hAnsi="Times New Roman" w:cs="Times New Roman"/>
          <w:sz w:val="28"/>
          <w:szCs w:val="28"/>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4">
        <w:r w:rsidRPr="00EA61A8">
          <w:rPr>
            <w:rFonts w:ascii="Times New Roman" w:hAnsi="Times New Roman" w:cs="Times New Roman"/>
            <w:sz w:val="28"/>
            <w:szCs w:val="28"/>
          </w:rPr>
          <w:t>Устав</w:t>
        </w:r>
      </w:hyperlink>
      <w:r w:rsidRPr="00EA61A8">
        <w:rPr>
          <w:rFonts w:ascii="Times New Roman" w:hAnsi="Times New Roman" w:cs="Times New Roman"/>
          <w:sz w:val="28"/>
          <w:szCs w:val="28"/>
        </w:rPr>
        <w:t xml:space="preserve"> </w:t>
      </w:r>
      <w:r>
        <w:rPr>
          <w:rFonts w:ascii="Times New Roman" w:hAnsi="Times New Roman" w:cs="Times New Roman"/>
          <w:sz w:val="28"/>
          <w:szCs w:val="28"/>
        </w:rPr>
        <w:t>Рамасухского городского поселения</w:t>
      </w:r>
      <w:r w:rsidRPr="00EA61A8">
        <w:rPr>
          <w:rFonts w:ascii="Times New Roman" w:hAnsi="Times New Roman" w:cs="Times New Roman"/>
          <w:sz w:val="28"/>
          <w:szCs w:val="28"/>
        </w:rPr>
        <w:t xml:space="preserve"> и иные муниципальные правовые акты и обеспечивать их исполнение;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исполнять должностные обязанности в соответствии с должностной инструкцией;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4) соблюдать установленные в органах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 правила внутреннего трудового распорядка, должностную инструкцию, порядок работы со служебной информацией;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поддерживать уровень квалификации, необходимый для надлежащего исполнения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беречь государственное и муниципальное имущество, в том числе предоставленное ему для исполнения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представлять в установленном порядке предусмотренные законодательством Российской Федерации сведения о себе и членах своей семьи;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10) соблюдать ограничения, выполнять обязательства, не нарушать запреты, которые установлены Федеральным </w:t>
      </w:r>
      <w:hyperlink r:id="rId15">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и другими федеральными законами;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12)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13) уведомлять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8.2. Невыполнение муниципальным служащим должностной (служебной) обязанности, предусмотренной </w:t>
      </w:r>
      <w:hyperlink w:anchor="P145">
        <w:r w:rsidRPr="00EA61A8">
          <w:rPr>
            <w:rFonts w:ascii="Times New Roman" w:hAnsi="Times New Roman" w:cs="Times New Roman"/>
            <w:sz w:val="28"/>
            <w:szCs w:val="28"/>
          </w:rPr>
          <w:t>частью 8.1</w:t>
        </w:r>
      </w:hyperlink>
      <w:r w:rsidRPr="00EA61A8">
        <w:rPr>
          <w:rFonts w:ascii="Times New Roman" w:hAnsi="Times New Roman" w:cs="Times New Roman"/>
          <w:sz w:val="28"/>
          <w:szCs w:val="28"/>
        </w:rPr>
        <w:t xml:space="preserve"> настоящей статьи, является правонарушением,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8.3. Муниципальный служащий, уведомивший представителя нанимателя (работодателя), органы прокуратуры или другие органы о фактах обращения в целях склонения его к совершению коррупционного правонарушения, о фактах совершения другими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8.4. Порядок уведомления представителя нанимателя (работодателя) о фактах обращения в целях склонения муниципального служащего к совершению коррупционного правонарушения, перечень сведений, содержащихся в уведомлениях, организация проверки этих сведений и порядок регистрации уведомлений определяются муниципальным правовым актом представителя нанимателя (работодателя).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8.5. Муниципальный служащий не вправе исполнять данное ему неправомерное поручение.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w:t>
      </w:r>
      <w:r w:rsidRPr="00B66425">
        <w:rPr>
          <w:rFonts w:ascii="Times New Roman" w:hAnsi="Times New Roman" w:cs="Times New Roman"/>
          <w:sz w:val="28"/>
          <w:szCs w:val="28"/>
        </w:rPr>
        <w:t>Брянской</w:t>
      </w:r>
      <w:r>
        <w:rPr>
          <w:rFonts w:ascii="Times New Roman" w:hAnsi="Times New Roman" w:cs="Times New Roman"/>
          <w:sz w:val="28"/>
          <w:szCs w:val="28"/>
        </w:rPr>
        <w:t xml:space="preserve"> </w:t>
      </w:r>
      <w:r w:rsidRPr="00EA61A8">
        <w:rPr>
          <w:rFonts w:ascii="Times New Roman" w:hAnsi="Times New Roman" w:cs="Times New Roman"/>
          <w:sz w:val="28"/>
          <w:szCs w:val="28"/>
        </w:rPr>
        <w:t>области,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bookmarkStart w:id="2" w:name="P166"/>
      <w:bookmarkEnd w:id="2"/>
      <w:r w:rsidRPr="00EA61A8">
        <w:rPr>
          <w:rFonts w:ascii="Times New Roman" w:hAnsi="Times New Roman" w:cs="Times New Roman"/>
          <w:sz w:val="28"/>
          <w:szCs w:val="28"/>
        </w:rPr>
        <w:t>9. Ограничения, связанные с муниципальной службой</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9.1. Гражданин не может быть принят на муниципальную службу, а муниципальный служащий не может находиться на муниципальной службе в случае: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признания его недееспособным или ограниченно дееспособным решением суда, вступившим в законную силу;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r>
        <w:rPr>
          <w:rFonts w:ascii="Times New Roman" w:hAnsi="Times New Roman" w:cs="Times New Roman"/>
          <w:sz w:val="28"/>
          <w:szCs w:val="28"/>
        </w:rPr>
        <w:t xml:space="preserve">поселка Рамасуха </w:t>
      </w:r>
      <w:r w:rsidRPr="00EA61A8">
        <w:rPr>
          <w:rFonts w:ascii="Times New Roman" w:hAnsi="Times New Roman" w:cs="Times New Roman"/>
          <w:sz w:val="28"/>
          <w:szCs w:val="28"/>
        </w:rPr>
        <w:t>,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представления подложных документов или заведомо ложных сведений при поступлении на муниципальную службу;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9) непредставления предусмотренных настоящим Положением, Федеральным </w:t>
      </w:r>
      <w:hyperlink r:id="rId16">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N 25-ФЗ "О муниципальной службе в Российской Федерации", Федеральным </w:t>
      </w:r>
      <w:hyperlink r:id="rId17">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10) непредставления сведений, предусмотренных </w:t>
      </w:r>
      <w:hyperlink w:anchor="P245">
        <w:r w:rsidRPr="00EA61A8">
          <w:rPr>
            <w:rFonts w:ascii="Times New Roman" w:hAnsi="Times New Roman" w:cs="Times New Roman"/>
            <w:sz w:val="28"/>
            <w:szCs w:val="28"/>
          </w:rPr>
          <w:t>частью 13.1 статьи 13</w:t>
        </w:r>
      </w:hyperlink>
      <w:r w:rsidRPr="00EA61A8">
        <w:rPr>
          <w:rFonts w:ascii="Times New Roman" w:hAnsi="Times New Roman" w:cs="Times New Roman"/>
          <w:sz w:val="28"/>
          <w:szCs w:val="28"/>
        </w:rPr>
        <w:t xml:space="preserve"> настоящего Положения;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12) приобретения им статуса иностранного агента.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9.3.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9.4. Муниципальный служащий, являющийся руководителем органа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 в период замещения ими соответствующей должности.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bookmarkStart w:id="3" w:name="P185"/>
      <w:bookmarkEnd w:id="3"/>
      <w:r w:rsidRPr="00EA61A8">
        <w:rPr>
          <w:rFonts w:ascii="Times New Roman" w:hAnsi="Times New Roman" w:cs="Times New Roman"/>
          <w:sz w:val="28"/>
          <w:szCs w:val="28"/>
        </w:rPr>
        <w:t>10. Запреты, связанные с муниципальной службой</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10.1. В связи с прохождением муниципальной службы муниципальному служащему запрещается: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замещать должность муниципальной службы в случае: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а) избрания или назначения на государственную должность Российской Федерации либо на государственную должность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а также в случае назначения на должность государственной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б) избрания или назначения на муниципальную должность;</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органах местного самоуправления </w:t>
      </w:r>
      <w:r>
        <w:rPr>
          <w:rFonts w:ascii="Times New Roman" w:hAnsi="Times New Roman" w:cs="Times New Roman"/>
          <w:sz w:val="28"/>
          <w:szCs w:val="28"/>
        </w:rPr>
        <w:t>Рамасухского городского поселения</w:t>
      </w:r>
      <w:r w:rsidRPr="00EA61A8">
        <w:rPr>
          <w:rFonts w:ascii="Times New Roman" w:hAnsi="Times New Roman" w:cs="Times New Roman"/>
          <w:sz w:val="28"/>
          <w:szCs w:val="28"/>
        </w:rPr>
        <w:t>;</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и настоящим Положением;</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в) представление на безвозмездной основе интересов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 в Совете муниципальных образований </w:t>
      </w:r>
      <w:r>
        <w:rPr>
          <w:rFonts w:ascii="Times New Roman" w:hAnsi="Times New Roman" w:cs="Times New Roman"/>
          <w:sz w:val="28"/>
          <w:szCs w:val="28"/>
        </w:rPr>
        <w:t xml:space="preserve">Брянской области </w:t>
      </w:r>
      <w:r w:rsidRPr="00EA61A8">
        <w:rPr>
          <w:rFonts w:ascii="Times New Roman" w:hAnsi="Times New Roman" w:cs="Times New Roman"/>
          <w:sz w:val="28"/>
          <w:szCs w:val="28"/>
        </w:rPr>
        <w:t>, иных объединениях муниципальных образований, а также в их органах управления;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г) представление на безвозмездной основе интересов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в органах управления и ревизионной комиссии организации, учредителем (акционером, участником) которой является </w:t>
      </w:r>
      <w:r>
        <w:rPr>
          <w:rFonts w:ascii="Times New Roman" w:hAnsi="Times New Roman" w:cs="Times New Roman"/>
          <w:sz w:val="28"/>
          <w:szCs w:val="28"/>
        </w:rPr>
        <w:t>Совет  народных депутатов поселка Рамасуха</w:t>
      </w:r>
      <w:r w:rsidRPr="00EA61A8">
        <w:rPr>
          <w:rFonts w:ascii="Times New Roman" w:hAnsi="Times New Roman" w:cs="Times New Roman"/>
          <w:sz w:val="28"/>
          <w:szCs w:val="28"/>
        </w:rPr>
        <w:t xml:space="preserve">, в соответствии с муниципальными правовыми актами, определяющими порядок осуществления от имени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д) иные случаи, предусмотренные федеральными законами;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2.1) заниматься предпринимательской деятельностью лично или через доверенных лиц;</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3) быть поверенным или представителем по делам третьих лиц в органах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органы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 в которых он замещает должность муниципальной службы, за исключением случаев, установленных Гражданским </w:t>
      </w:r>
      <w:hyperlink r:id="rId18">
        <w:r w:rsidRPr="00EA61A8">
          <w:rPr>
            <w:rFonts w:ascii="Times New Roman" w:hAnsi="Times New Roman" w:cs="Times New Roman"/>
            <w:sz w:val="28"/>
            <w:szCs w:val="28"/>
          </w:rPr>
          <w:t>кодексом</w:t>
        </w:r>
      </w:hyperlink>
      <w:r w:rsidRPr="00EA61A8">
        <w:rPr>
          <w:rFonts w:ascii="Times New Roman" w:hAnsi="Times New Roman" w:cs="Times New Roman"/>
          <w:sz w:val="28"/>
          <w:szCs w:val="28"/>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8)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 и их руководителей, если это не входит в его должностные обязанности;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9) принимать без письменного разрешения главы </w:t>
      </w:r>
      <w:r>
        <w:rPr>
          <w:rFonts w:ascii="Times New Roman" w:hAnsi="Times New Roman" w:cs="Times New Roman"/>
          <w:sz w:val="28"/>
          <w:szCs w:val="28"/>
        </w:rPr>
        <w:t xml:space="preserve">поселка Рамасуха  </w:t>
      </w:r>
      <w:r w:rsidRPr="00EA61A8">
        <w:rPr>
          <w:rFonts w:ascii="Times New Roman" w:hAnsi="Times New Roman" w:cs="Times New Roman"/>
          <w:sz w:val="28"/>
          <w:szCs w:val="28"/>
        </w:rPr>
        <w:t xml:space="preserve">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10) использовать преимущества должностного положения для предвыборной агитации, а также для агитации по вопросам референдума;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12) создавать в органах местного самоуправления </w:t>
      </w:r>
      <w:r>
        <w:rPr>
          <w:rFonts w:ascii="Times New Roman" w:hAnsi="Times New Roman" w:cs="Times New Roman"/>
          <w:sz w:val="28"/>
          <w:szCs w:val="28"/>
        </w:rPr>
        <w:t xml:space="preserve">Рамасухского городского поселении </w:t>
      </w:r>
      <w:r w:rsidRPr="00EA61A8">
        <w:rPr>
          <w:rFonts w:ascii="Times New Roman" w:hAnsi="Times New Roman" w:cs="Times New Roman"/>
          <w:sz w:val="28"/>
          <w:szCs w:val="28"/>
        </w:rPr>
        <w:t>,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13) прекращать исполнение должностных обязанностей в целях урегулирования трудового спора;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10.2.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10.3. Гражданин, замещавший должность муниципальной службы, включенную в соответствующий перечень должностей,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8E0E08" w:rsidRDefault="008E0E08" w:rsidP="00A522BD">
      <w:pPr>
        <w:pStyle w:val="ConsPlusNormal"/>
        <w:jc w:val="both"/>
        <w:rPr>
          <w:rFonts w:ascii="Times New Roman" w:hAnsi="Times New Roman" w:cs="Times New Roman"/>
          <w:sz w:val="28"/>
          <w:szCs w:val="28"/>
        </w:rPr>
      </w:pPr>
    </w:p>
    <w:p w:rsidR="008E0E0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bookmarkStart w:id="4" w:name="P215"/>
      <w:bookmarkEnd w:id="4"/>
      <w:r w:rsidRPr="00EA61A8">
        <w:rPr>
          <w:rFonts w:ascii="Times New Roman" w:hAnsi="Times New Roman" w:cs="Times New Roman"/>
          <w:sz w:val="28"/>
          <w:szCs w:val="28"/>
        </w:rPr>
        <w:t>11. Урегулирование конфликта интересов</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на муниципальной службе</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bookmarkStart w:id="5" w:name="P218"/>
      <w:bookmarkEnd w:id="5"/>
      <w:r w:rsidRPr="00EA61A8">
        <w:rPr>
          <w:rFonts w:ascii="Times New Roman" w:hAnsi="Times New Roman" w:cs="Times New Roman"/>
          <w:sz w:val="28"/>
          <w:szCs w:val="28"/>
        </w:rPr>
        <w:t>11.1. Под конфликтом интересов в настоящем Положении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11.2. В </w:t>
      </w:r>
      <w:hyperlink w:anchor="P218">
        <w:r w:rsidRPr="00EA61A8">
          <w:rPr>
            <w:rFonts w:ascii="Times New Roman" w:hAnsi="Times New Roman" w:cs="Times New Roman"/>
            <w:sz w:val="28"/>
            <w:szCs w:val="28"/>
          </w:rPr>
          <w:t>части 11.1</w:t>
        </w:r>
      </w:hyperlink>
      <w:r w:rsidRPr="00EA61A8">
        <w:rPr>
          <w:rFonts w:ascii="Times New Roman" w:hAnsi="Times New Roman" w:cs="Times New Roman"/>
          <w:sz w:val="28"/>
          <w:szCs w:val="28"/>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18">
        <w:r w:rsidRPr="00EA61A8">
          <w:rPr>
            <w:rFonts w:ascii="Times New Roman" w:hAnsi="Times New Roman" w:cs="Times New Roman"/>
            <w:sz w:val="28"/>
            <w:szCs w:val="28"/>
          </w:rPr>
          <w:t>части 11.1</w:t>
        </w:r>
      </w:hyperlink>
      <w:r w:rsidRPr="00EA61A8">
        <w:rPr>
          <w:rFonts w:ascii="Times New Roman" w:hAnsi="Times New Roman" w:cs="Times New Roman"/>
          <w:sz w:val="28"/>
          <w:szCs w:val="28"/>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18">
        <w:r w:rsidRPr="00EA61A8">
          <w:rPr>
            <w:rFonts w:ascii="Times New Roman" w:hAnsi="Times New Roman" w:cs="Times New Roman"/>
            <w:sz w:val="28"/>
            <w:szCs w:val="28"/>
          </w:rPr>
          <w:t>части 11.1</w:t>
        </w:r>
      </w:hyperlink>
      <w:r w:rsidRPr="00EA61A8">
        <w:rPr>
          <w:rFonts w:ascii="Times New Roman" w:hAnsi="Times New Roman" w:cs="Times New Roman"/>
          <w:sz w:val="28"/>
          <w:szCs w:val="28"/>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11.3.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11.4.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11.5.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11.6.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11.7.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11.8.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в порядке, определяемом постановлением Губернатора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12. Требования к служебному поведению</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муниципального служащего</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12.1. Муниципальный служащий обязан:</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исполнять должностные обязанности добросовестно, на высоком профессиональном уровне;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проявлять корректность в обращении с гражданами;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проявлять уважение к нравственным обычаям и традициям народов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учитывать культурные и иные особенности различных этнических и социальных групп, а также конфессий;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способствовать межнациональному и межконфессиональному согласию;</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 не допускать конфликтных ситуаций, способных нанести ущерб его репутации или авторитету муниципального органа.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12.2.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bookmarkStart w:id="6" w:name="P242"/>
      <w:bookmarkEnd w:id="6"/>
      <w:r w:rsidRPr="00EA61A8">
        <w:rPr>
          <w:rFonts w:ascii="Times New Roman" w:hAnsi="Times New Roman" w:cs="Times New Roman"/>
          <w:sz w:val="28"/>
          <w:szCs w:val="28"/>
        </w:rPr>
        <w:t>13. Представление сведений о доходах, расходах, об имуществе</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и обязательствах имущественного характера</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bookmarkStart w:id="7" w:name="P245"/>
      <w:bookmarkEnd w:id="7"/>
      <w:r w:rsidRPr="00EA61A8">
        <w:rPr>
          <w:rFonts w:ascii="Times New Roman" w:hAnsi="Times New Roman" w:cs="Times New Roman"/>
          <w:sz w:val="28"/>
          <w:szCs w:val="28"/>
        </w:rPr>
        <w:t>13.1. Гражданин, претендующий на замещение должности муниципальной службы, представляет представителю нанимателя (работодателю)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Муниципальный служащий ежегодно, не позднее 30 апреля года, следующего за отчетным, представляет представителю нанимателя (работодателю)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bookmarkStart w:id="8" w:name="P247"/>
      <w:bookmarkEnd w:id="8"/>
      <w:r w:rsidRPr="00EA61A8">
        <w:rPr>
          <w:rFonts w:ascii="Times New Roman" w:hAnsi="Times New Roman" w:cs="Times New Roman"/>
          <w:sz w:val="28"/>
          <w:szCs w:val="28"/>
        </w:rPr>
        <w:t>13.2. Муниципальный служащий ежегодно в сроки, установленные для представления сведений о доходах, об имуществе и обязательствах имущественного характера, представляет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предшествовавшего году предоставления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Сведения о доходах, расходах, об имуществе и обязательствах имущественного характера представляются в порядке и по форме, которые установлены для предоставления данных сведений государственными гражданскими служащими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Подразделения или должностные лица, ответственные за профилактику коррупционных и иных правонарушений, органов местного самоуправления осуществляют при приеме анализ сведений о доходах, об имуществе и обязательствах имущественного характера, представленных лицами, указанными в </w:t>
      </w:r>
      <w:hyperlink w:anchor="P245">
        <w:r w:rsidRPr="00EA61A8">
          <w:rPr>
            <w:rFonts w:ascii="Times New Roman" w:hAnsi="Times New Roman" w:cs="Times New Roman"/>
            <w:sz w:val="28"/>
            <w:szCs w:val="28"/>
          </w:rPr>
          <w:t>частях 13.1</w:t>
        </w:r>
      </w:hyperlink>
      <w:r w:rsidRPr="00EA61A8">
        <w:rPr>
          <w:rFonts w:ascii="Times New Roman" w:hAnsi="Times New Roman" w:cs="Times New Roman"/>
          <w:sz w:val="28"/>
          <w:szCs w:val="28"/>
        </w:rPr>
        <w:t xml:space="preserve"> и </w:t>
      </w:r>
      <w:hyperlink w:anchor="P247">
        <w:r w:rsidRPr="00EA61A8">
          <w:rPr>
            <w:rFonts w:ascii="Times New Roman" w:hAnsi="Times New Roman" w:cs="Times New Roman"/>
            <w:sz w:val="28"/>
            <w:szCs w:val="28"/>
          </w:rPr>
          <w:t>13.2</w:t>
        </w:r>
      </w:hyperlink>
      <w:r w:rsidRPr="00EA61A8">
        <w:rPr>
          <w:rFonts w:ascii="Times New Roman" w:hAnsi="Times New Roman" w:cs="Times New Roman"/>
          <w:sz w:val="28"/>
          <w:szCs w:val="28"/>
        </w:rPr>
        <w:t xml:space="preserve"> настоящей статьи, а также сведений о доходах, об имуществе и обязательствах имущественного характера их супруги (супруга) и несовершеннолетних детей.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13.3.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9">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25.12.2008 N 273-ФЗ "О противодействии коррупции" и Федеральным </w:t>
      </w:r>
      <w:hyperlink r:id="rId20">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03.12.2012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области, муниципальными правовыми актами </w:t>
      </w:r>
      <w:r>
        <w:rPr>
          <w:rFonts w:ascii="Times New Roman" w:hAnsi="Times New Roman" w:cs="Times New Roman"/>
          <w:sz w:val="28"/>
          <w:szCs w:val="28"/>
        </w:rPr>
        <w:t>Рамасухского городского поселения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13.4.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13.5.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13.6.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13.7.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13.8.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1">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25.12.2008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области.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13.9.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в порядке, определяемом нормативными правовыми актами Российской Федерации.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14. Представление сведений о размещении информации</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в информационно-телекоммуникационной сети Интернет</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Сведения об адресах сайтов и (или) страницах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14.2. Сведения, указанные в </w:t>
      </w:r>
      <w:hyperlink w:anchor="P267">
        <w:r w:rsidRPr="00EA61A8">
          <w:rPr>
            <w:rFonts w:ascii="Times New Roman" w:hAnsi="Times New Roman" w:cs="Times New Roman"/>
            <w:sz w:val="28"/>
            <w:szCs w:val="28"/>
          </w:rPr>
          <w:t>части 14.1</w:t>
        </w:r>
      </w:hyperlink>
      <w:r w:rsidRPr="00EA61A8">
        <w:rPr>
          <w:rFonts w:ascii="Times New Roman" w:hAnsi="Times New Roman" w:cs="Times New Roman"/>
          <w:sz w:val="28"/>
          <w:szCs w:val="28"/>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267">
        <w:r w:rsidRPr="00EA61A8">
          <w:rPr>
            <w:rFonts w:ascii="Times New Roman" w:hAnsi="Times New Roman" w:cs="Times New Roman"/>
            <w:sz w:val="28"/>
            <w:szCs w:val="28"/>
          </w:rPr>
          <w:t>части 14.1</w:t>
        </w:r>
      </w:hyperlink>
      <w:r w:rsidRPr="00EA61A8">
        <w:rPr>
          <w:rFonts w:ascii="Times New Roman" w:hAnsi="Times New Roman" w:cs="Times New Roman"/>
          <w:sz w:val="28"/>
          <w:szCs w:val="28"/>
        </w:rPr>
        <w:t xml:space="preserve"> настоящей статьи, представляются по </w:t>
      </w:r>
      <w:hyperlink r:id="rId22">
        <w:r w:rsidRPr="00EA61A8">
          <w:rPr>
            <w:rFonts w:ascii="Times New Roman" w:hAnsi="Times New Roman" w:cs="Times New Roman"/>
            <w:sz w:val="28"/>
            <w:szCs w:val="28"/>
          </w:rPr>
          <w:t>форме</w:t>
        </w:r>
      </w:hyperlink>
      <w:r w:rsidRPr="00EA61A8">
        <w:rPr>
          <w:rFonts w:ascii="Times New Roman" w:hAnsi="Times New Roman" w:cs="Times New Roman"/>
          <w:sz w:val="28"/>
          <w:szCs w:val="28"/>
        </w:rPr>
        <w:t>, установленной распоряжением Правительства Российской Федерации от 28.12.2016 N 2867-Р "Об утверждении формы представления сведений об адресах сайтов и (или) страницах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14.3. По решению представителя нанимателя (работодателя)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267">
        <w:r w:rsidRPr="00EA61A8">
          <w:rPr>
            <w:rFonts w:ascii="Times New Roman" w:hAnsi="Times New Roman" w:cs="Times New Roman"/>
            <w:sz w:val="28"/>
            <w:szCs w:val="28"/>
          </w:rPr>
          <w:t>частью 14.1</w:t>
        </w:r>
      </w:hyperlink>
      <w:r w:rsidRPr="00EA61A8">
        <w:rPr>
          <w:rFonts w:ascii="Times New Roman" w:hAnsi="Times New Roman" w:cs="Times New Roman"/>
          <w:sz w:val="28"/>
          <w:szCs w:val="28"/>
        </w:rPr>
        <w:t xml:space="preserve"> настоящей статьи.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2"/>
        <w:rPr>
          <w:rFonts w:ascii="Times New Roman" w:hAnsi="Times New Roman" w:cs="Times New Roman"/>
          <w:sz w:val="28"/>
          <w:szCs w:val="28"/>
        </w:rPr>
      </w:pPr>
      <w:bookmarkStart w:id="9" w:name="P267"/>
      <w:bookmarkEnd w:id="9"/>
      <w:r w:rsidRPr="00EA61A8">
        <w:rPr>
          <w:rFonts w:ascii="Times New Roman" w:hAnsi="Times New Roman" w:cs="Times New Roman"/>
          <w:sz w:val="28"/>
          <w:szCs w:val="28"/>
        </w:rPr>
        <w:t>14.1. Порядок получения разрешения представителя нанимателя</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(работодателя) на участие на безвозмездной основе</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в управлении некоммерческой организацией</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14.1.1. Муниципальный служащий для получения разрешения представителя нанимателя (работодателя)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соответственно - разрешение, некоммерческая организация) подает представителю нанимателя (работодателю) заявление о разрешении.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14.1.2. Участие муниципального служащего на безвозмездной основе в управлении некоммерческими организациями не должно приводить к конфликту интересов или возможности возникновения конфликта интересов при исполнении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14.1.3. Заявление о разрешении оформляется в письменной форме на бумажном носителе и представляется в кадровую службу органа местного самоуправления </w:t>
      </w:r>
      <w:r>
        <w:rPr>
          <w:rFonts w:ascii="Times New Roman" w:hAnsi="Times New Roman" w:cs="Times New Roman"/>
          <w:sz w:val="28"/>
          <w:szCs w:val="28"/>
        </w:rPr>
        <w:t>Рамасухского городского поселения</w:t>
      </w:r>
      <w:r w:rsidRPr="00EA61A8">
        <w:rPr>
          <w:rFonts w:ascii="Times New Roman" w:hAnsi="Times New Roman" w:cs="Times New Roman"/>
          <w:sz w:val="28"/>
          <w:szCs w:val="28"/>
        </w:rPr>
        <w:t xml:space="preserve"> до даты начала запланированного участия в управлении некоммерческими организациями.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Заявление о разрешении подается на каждую некоммерческую организацию, в которой муниципальный служащий намеревается осуществлять участие на безвозмездной основе.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14.1.4. К заявлению о разрешении прилагаются копия устава некоммерческой организации, в управлении которой муниципальный служащий намеревается участвовать на безвозмездной основе, и копия положения об органе некоммерческой организации (при наличии такого положения).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В заявлении о разрешении указываются: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фамилия, имя, отчество, замещаемая должность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наименование некоммерческой организации;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местонахождение и адрес некоммерческой организации;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индивидуальный номер налогоплательщика некоммерческой организации;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наименование единоличного исполнительного органа некоммерческой организации или наименование коллегиального органа управления некоммерческой организации, в качестве которого или в качестве члена которого муниципальный служащий намерен участвовать на безвозмездной основе в управлении этой организацией, а также функции, которые на него будут возложены;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дата написания заявления и подпись.</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14.1.5. Заявление о разрешении в день его подачи регистрируется кадровой службой органа местного самоуправления </w:t>
      </w:r>
      <w:r>
        <w:rPr>
          <w:rFonts w:ascii="Times New Roman" w:hAnsi="Times New Roman" w:cs="Times New Roman"/>
          <w:sz w:val="28"/>
          <w:szCs w:val="28"/>
        </w:rPr>
        <w:t xml:space="preserve">Рамасухского городского поселении </w:t>
      </w:r>
      <w:r w:rsidRPr="00EA61A8">
        <w:rPr>
          <w:rFonts w:ascii="Times New Roman" w:hAnsi="Times New Roman" w:cs="Times New Roman"/>
          <w:sz w:val="28"/>
          <w:szCs w:val="28"/>
        </w:rPr>
        <w:t>в журнале регистраций заявлений о разрешении.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14.1.6. В течение трех рабочих дней со дня получения заявления о разрешении кадровая служба органа местного самоуправления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 xml:space="preserve"> осуществляет его предварительное рассмотрение и подготовку мотивированного заключения о возможности (невозможности) участия муниципального служащего в управлении некоммерческой организации (далее - мотивированное заключение).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При подготовке мотивированного заключения кадровая служба органа местного самоуправления </w:t>
      </w:r>
      <w:r w:rsidRPr="00B66425">
        <w:rPr>
          <w:rFonts w:ascii="Times New Roman" w:hAnsi="Times New Roman" w:cs="Times New Roman"/>
          <w:sz w:val="28"/>
          <w:szCs w:val="28"/>
        </w:rPr>
        <w:t>Рамасухского городского поселения</w:t>
      </w:r>
      <w:r>
        <w:rPr>
          <w:rFonts w:ascii="Times New Roman" w:hAnsi="Times New Roman" w:cs="Times New Roman"/>
          <w:sz w:val="28"/>
          <w:szCs w:val="28"/>
        </w:rPr>
        <w:t xml:space="preserve"> </w:t>
      </w:r>
      <w:r w:rsidRPr="00EA61A8">
        <w:rPr>
          <w:rFonts w:ascii="Times New Roman" w:hAnsi="Times New Roman" w:cs="Times New Roman"/>
          <w:sz w:val="28"/>
          <w:szCs w:val="28"/>
        </w:rPr>
        <w:t xml:space="preserve"> с согласия муниципального служащего вправе проводить с ним собеседование и получать от него письменные пояснения.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14.1.7. Мотивированное заключение должно содержать:</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информацию, изложенную в заявлении о разрешении;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анализ полномочий муниципального служащего по принятию решений по кадровым, организационно-техническим, финансовым, материально-техническим или иным вопросам в отношении некоммерческой организации;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анализ соблюдения муниципальным служащим запретов, ограничений и обязанностей, установленных законодательством Российской Федерации о муниципальной службе и о противодействии коррупции, обеспечивающих добросовестное исполнение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информацию, полученную при собеседовании с муниципальным служащим, представившим заявление о разрешении (при ее наличии);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информацию, представленную муниципальным служащим в письменном пояснении к заявлению о разрешении (при ее наличии);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мотивированный вывод по результатам предварительного рассмотрения заявления о разрешении.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14.1.8. Заявление о разрешении и мотивированное заключение в течение семи рабочих дней со дня получения заявления о разрешении кадровой службой органа местного самоуправления </w:t>
      </w:r>
      <w:r w:rsidRPr="00B66425">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направляются представителю нанимателя (работодателю) для принятия решения.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14.1.9. По результатам рассмотрения заявления о разрешении и мотивированного заключения представитель нанимателя (работодатель) принимает одно из следующих решений: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разрешить муниципальному служащему участие на безвозмездной основе в управлении некоммерческой организацией;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отказать муниципальному служащему в участии на безвозмездной основе в управлении некоммерческой организацией;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направить заявление о разрешении и мотивированное заключение на рассмотрение комиссии по соблюдению требований к служебному поведению муниципального служащего и урегулированию конфликта интересов на предмет наличия у муниципального служащего личной заинтересованности и возможности возникновения конфликта интересов в случае его участия на безвозмездной основе в управлении некоммерческой организацией.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Решение оформляется путем проставления на заявлении о разрешении соответствующей резолюции ("Разрешить", "Отказать" или "Направить на рассмотрение комиссии").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14.1.10. Основанием для принятия решения, предусмотренного абзацем четвертым части настоящей статьи, является осуществление муниципальным служащим функций государственного управления в отношении некоммерческой организации и (или) несоблюдение (возможность несоблюдения) запретов, ограничений и обязанностей, установленных законодательством Российской Федерации о муниципальной службе и о противодействии коррупции, обеспечивающих добросовестное исполнение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14.1.11. По результатам рассмотрения на заседании комиссии по соблюдению требований к служебному поведению муниципальных служащих и урегулированию конфликта интересов заявления о разрешении и мотивированного заключения в соответствии с абзацем четвертым части настоящей статьи представитель нанимателя (работодатель) принимает одно из следующих решений: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разрешить муниципальному служащему участие в управлении некоммерческой организацией;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не разрешить муниципальному служащему участие в управлении некоммерческой организацией.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14.1.12. В течение пяти рабочих дней со дня принятия представителем нанимателя (работодателем) решения по результатам рассмотрения заявления о разрешении, мотивированного заключения кадровая служба органа местного самоуправления </w:t>
      </w:r>
      <w:r w:rsidRPr="00B66425">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уведомляет о нем муниципального служащего в письменной форме под роспись в журнале регистраций заявлений о разрешении либо направляет заказным почтовым отправлением с уведомлением о вручении.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14.1.13. Заявление, мотивированное заключение и иные материалы, связанные с рассмотрением заявления о разрешении (при их наличии), приобщаются к личному делу муниципального служащего.</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14.1.14. В случаях изменения наименования, местонахождения некоммерческой организации, реорганизации некоммерческой организации, изменения основных целей деятельности некоммерческой организации, изменения единоличного исполнительного органа или коллегиального органа, в качестве которого или в качестве члена которого муниципальный служащий участвует на безвозмездной основе в управлении некоммерческой организацией, а также изменения наименования указанного единоличного исполнительного органа или коллегиального органа или его полномочий, замещения иной должности муниципальной службы муниципальный служащий получает разрешение представителя нанимателя (работодателя) на участие на безвозмездной основе в управлении некоммерческой организацией в порядке, установленном настоящей статьей.</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15. Поступление на муниципальную службу</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15.1.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23">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N 25-ФЗ "О муниципальной службе в Российской Федерации" для замещения должностей муниципальной службы, при отсутствии обстоятельств, указанных в </w:t>
      </w:r>
      <w:hyperlink w:anchor="P166">
        <w:r w:rsidRPr="00EA61A8">
          <w:rPr>
            <w:rFonts w:ascii="Times New Roman" w:hAnsi="Times New Roman" w:cs="Times New Roman"/>
            <w:sz w:val="28"/>
            <w:szCs w:val="28"/>
          </w:rPr>
          <w:t>статье 9</w:t>
        </w:r>
      </w:hyperlink>
      <w:r w:rsidRPr="00EA61A8">
        <w:rPr>
          <w:rFonts w:ascii="Times New Roman" w:hAnsi="Times New Roman" w:cs="Times New Roman"/>
          <w:sz w:val="28"/>
          <w:szCs w:val="28"/>
        </w:rPr>
        <w:t xml:space="preserve"> настоящего Положения в качестве ограничений, связанных с муниципальной службой.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15.2.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15.3. При поступлении на муниципальную службу гражданин представляет:</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заявление с просьбой о поступлении на муниципальную службу и замещении должности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паспорт;</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документ об образовании;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документы воинского учета - для военнообязанных и лиц, подлежащих призыву на военную службу;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 заключение медицинской организации об отсутствии заболевания, препятствующего поступлению на муниципальную службу;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11) сведения, предусмотренные </w:t>
      </w:r>
      <w:hyperlink w:anchor="P267">
        <w:r w:rsidRPr="00EA61A8">
          <w:rPr>
            <w:rFonts w:ascii="Times New Roman" w:hAnsi="Times New Roman" w:cs="Times New Roman"/>
            <w:sz w:val="28"/>
            <w:szCs w:val="28"/>
          </w:rPr>
          <w:t>частью 14.1 статьи 14</w:t>
        </w:r>
      </w:hyperlink>
      <w:r w:rsidRPr="00EA61A8">
        <w:rPr>
          <w:rFonts w:ascii="Times New Roman" w:hAnsi="Times New Roman" w:cs="Times New Roman"/>
          <w:sz w:val="28"/>
          <w:szCs w:val="28"/>
        </w:rPr>
        <w:t xml:space="preserve"> настоящего Положения;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bookmarkStart w:id="10" w:name="P324"/>
      <w:bookmarkEnd w:id="10"/>
      <w:r w:rsidRPr="00EA61A8">
        <w:rPr>
          <w:rFonts w:ascii="Times New Roman" w:hAnsi="Times New Roman" w:cs="Times New Roman"/>
          <w:sz w:val="28"/>
          <w:szCs w:val="28"/>
        </w:rPr>
        <w:t xml:space="preserve">15.4. Сведения, представленные в соответствии с Федеральным </w:t>
      </w:r>
      <w:hyperlink r:id="rId24">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15.5. В случае установления в процессе проверки, предусмотренной </w:t>
      </w:r>
      <w:hyperlink w:anchor="P324">
        <w:r w:rsidRPr="00EA61A8">
          <w:rPr>
            <w:rFonts w:ascii="Times New Roman" w:hAnsi="Times New Roman" w:cs="Times New Roman"/>
            <w:sz w:val="28"/>
            <w:szCs w:val="28"/>
          </w:rPr>
          <w:t>частью 15.4</w:t>
        </w:r>
      </w:hyperlink>
      <w:r w:rsidRPr="00EA61A8">
        <w:rPr>
          <w:rFonts w:ascii="Times New Roman" w:hAnsi="Times New Roman" w:cs="Times New Roman"/>
          <w:sz w:val="28"/>
          <w:szCs w:val="28"/>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15.6.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w:t>
      </w:r>
      <w:hyperlink r:id="rId25">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N 25-ФЗ "О муниципальной службе в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15.7. Поступление гражданина на муниципальную службу оформляется распорядительным документом представителя нанимателя (работодателя) о назначении на должность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15.8.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16. Аттестация муниципальных служащих</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16.1.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16.2. Аттестация муниципальных служащих проводится аттестационной комиссией, формируемой </w:t>
      </w:r>
      <w:r w:rsidRPr="00130886">
        <w:rPr>
          <w:rFonts w:ascii="Times New Roman" w:hAnsi="Times New Roman" w:cs="Times New Roman"/>
          <w:sz w:val="28"/>
          <w:szCs w:val="28"/>
        </w:rPr>
        <w:t>главой поселка Рамасуха</w:t>
      </w:r>
      <w:r>
        <w:rPr>
          <w:rFonts w:ascii="Times New Roman" w:hAnsi="Times New Roman" w:cs="Times New Roman"/>
          <w:sz w:val="28"/>
          <w:szCs w:val="28"/>
        </w:rPr>
        <w:t xml:space="preserve">  </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16.3. Аттестации подлежат муниципальные служащие, замещающие в органах местного самоуправления </w:t>
      </w:r>
      <w:r w:rsidRPr="00130886">
        <w:rPr>
          <w:rFonts w:ascii="Times New Roman" w:hAnsi="Times New Roman" w:cs="Times New Roman"/>
          <w:sz w:val="28"/>
          <w:szCs w:val="28"/>
        </w:rPr>
        <w:t>Рамасухского городского поселения</w:t>
      </w:r>
      <w:r>
        <w:rPr>
          <w:rFonts w:ascii="Times New Roman" w:hAnsi="Times New Roman" w:cs="Times New Roman"/>
          <w:sz w:val="28"/>
          <w:szCs w:val="28"/>
        </w:rPr>
        <w:t xml:space="preserve"> </w:t>
      </w:r>
      <w:r w:rsidRPr="00EA61A8">
        <w:rPr>
          <w:rFonts w:ascii="Times New Roman" w:hAnsi="Times New Roman" w:cs="Times New Roman"/>
          <w:sz w:val="28"/>
          <w:szCs w:val="28"/>
        </w:rPr>
        <w:t>младшие, старшие, ведущие, главные муниципальные должности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16.4. Аттестации не подлежат следующие муниципальные служащие: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замещающие должности муниципальной службы менее одного года;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достигшие возраста 60 лет;</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беременные женщины;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замещающие должности муниципальной службы на основании срочного трудового договора (контракта).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16.5.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16.6.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получение дополнительного профессионального образования.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16.7.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16.8. Муниципальный служащий вправе обжаловать результаты аттестации в судебном порядке.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16.9. Положение о проведении аттестации муниципальных служащих утверждается муниципальным правовым актом главы </w:t>
      </w:r>
      <w:r w:rsidRPr="00F859B2">
        <w:rPr>
          <w:rFonts w:ascii="Times New Roman" w:hAnsi="Times New Roman" w:cs="Times New Roman"/>
          <w:b/>
          <w:i/>
          <w:sz w:val="28"/>
          <w:szCs w:val="28"/>
        </w:rPr>
        <w:t>поселка Рамасуха</w:t>
      </w:r>
      <w:r>
        <w:rPr>
          <w:rFonts w:ascii="Times New Roman" w:hAnsi="Times New Roman" w:cs="Times New Roman"/>
          <w:sz w:val="28"/>
          <w:szCs w:val="28"/>
        </w:rPr>
        <w:t xml:space="preserve"> </w:t>
      </w:r>
      <w:r w:rsidRPr="00EA61A8">
        <w:rPr>
          <w:rFonts w:ascii="Times New Roman" w:hAnsi="Times New Roman" w:cs="Times New Roman"/>
          <w:sz w:val="28"/>
          <w:szCs w:val="28"/>
        </w:rPr>
        <w:t xml:space="preserve"> соответствии с Типовым положением о проведении аттестации муниципальных служащих, утверждаемым законом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17. Основания для расторжения трудового договора</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с муниципальным служащим</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17.1. Помимо оснований для расторжения трудового договора, предусмотренных Трудовым </w:t>
      </w:r>
      <w:hyperlink r:id="rId26">
        <w:r w:rsidRPr="00EA61A8">
          <w:rPr>
            <w:rFonts w:ascii="Times New Roman" w:hAnsi="Times New Roman" w:cs="Times New Roman"/>
            <w:sz w:val="28"/>
            <w:szCs w:val="28"/>
          </w:rPr>
          <w:t>кодексом</w:t>
        </w:r>
      </w:hyperlink>
      <w:r w:rsidRPr="00EA61A8">
        <w:rPr>
          <w:rFonts w:ascii="Times New Roman" w:hAnsi="Times New Roman" w:cs="Times New Roman"/>
          <w:sz w:val="28"/>
          <w:szCs w:val="28"/>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достижения предельного возраста, установленного для замещения должности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несоблюдения ограничений и запретов, связанных с муниципальной службой и установленных </w:t>
      </w:r>
      <w:hyperlink w:anchor="P166">
        <w:r w:rsidRPr="00EA61A8">
          <w:rPr>
            <w:rFonts w:ascii="Times New Roman" w:hAnsi="Times New Roman" w:cs="Times New Roman"/>
            <w:sz w:val="28"/>
            <w:szCs w:val="28"/>
          </w:rPr>
          <w:t>статьями 9</w:t>
        </w:r>
      </w:hyperlink>
      <w:r w:rsidRPr="00EA61A8">
        <w:rPr>
          <w:rFonts w:ascii="Times New Roman" w:hAnsi="Times New Roman" w:cs="Times New Roman"/>
          <w:sz w:val="28"/>
          <w:szCs w:val="28"/>
        </w:rPr>
        <w:t xml:space="preserve">, </w:t>
      </w:r>
      <w:hyperlink w:anchor="P185">
        <w:r w:rsidRPr="00EA61A8">
          <w:rPr>
            <w:rFonts w:ascii="Times New Roman" w:hAnsi="Times New Roman" w:cs="Times New Roman"/>
            <w:sz w:val="28"/>
            <w:szCs w:val="28"/>
          </w:rPr>
          <w:t>10</w:t>
        </w:r>
      </w:hyperlink>
      <w:r w:rsidRPr="00EA61A8">
        <w:rPr>
          <w:rFonts w:ascii="Times New Roman" w:hAnsi="Times New Roman" w:cs="Times New Roman"/>
          <w:sz w:val="28"/>
          <w:szCs w:val="28"/>
        </w:rPr>
        <w:t xml:space="preserve">, </w:t>
      </w:r>
      <w:hyperlink w:anchor="P215">
        <w:r w:rsidRPr="00EA61A8">
          <w:rPr>
            <w:rFonts w:ascii="Times New Roman" w:hAnsi="Times New Roman" w:cs="Times New Roman"/>
            <w:sz w:val="28"/>
            <w:szCs w:val="28"/>
          </w:rPr>
          <w:t>11</w:t>
        </w:r>
      </w:hyperlink>
      <w:r w:rsidRPr="00EA61A8">
        <w:rPr>
          <w:rFonts w:ascii="Times New Roman" w:hAnsi="Times New Roman" w:cs="Times New Roman"/>
          <w:sz w:val="28"/>
          <w:szCs w:val="28"/>
        </w:rPr>
        <w:t xml:space="preserve"> и </w:t>
      </w:r>
      <w:hyperlink w:anchor="P242">
        <w:r w:rsidRPr="00EA61A8">
          <w:rPr>
            <w:rFonts w:ascii="Times New Roman" w:hAnsi="Times New Roman" w:cs="Times New Roman"/>
            <w:sz w:val="28"/>
            <w:szCs w:val="28"/>
          </w:rPr>
          <w:t>13</w:t>
        </w:r>
      </w:hyperlink>
      <w:r w:rsidRPr="00EA61A8">
        <w:rPr>
          <w:rFonts w:ascii="Times New Roman" w:hAnsi="Times New Roman" w:cs="Times New Roman"/>
          <w:sz w:val="28"/>
          <w:szCs w:val="28"/>
        </w:rPr>
        <w:t xml:space="preserve"> настоящего Положения;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применения административного наказания в виде дисквалификации;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приобретения муниципальным служащим статуса иностранного агента.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17.2.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8E0E08" w:rsidRPr="00EA61A8" w:rsidRDefault="008E0E08" w:rsidP="00A522BD">
      <w:pPr>
        <w:pStyle w:val="ConsPlusNormal"/>
        <w:jc w:val="both"/>
        <w:rPr>
          <w:rFonts w:ascii="Times New Roman" w:hAnsi="Times New Roman" w:cs="Times New Roman"/>
          <w:sz w:val="28"/>
          <w:szCs w:val="28"/>
        </w:rPr>
      </w:pPr>
    </w:p>
    <w:p w:rsidR="008E0E08" w:rsidRDefault="008E0E08" w:rsidP="00A522BD">
      <w:pPr>
        <w:pStyle w:val="ConsPlusTitle"/>
        <w:jc w:val="center"/>
        <w:outlineLvl w:val="1"/>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18. Отпуск муниципального служащего</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18.1.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18.2. Ежегодный оплачиваемый отпуск муниципального служащего состоит из основного оплачиваемого отпуска и дополнительных оплачиваемых отпусков (далее - отпуск за выслугу лет).</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18.3. Ежегодный основной оплачиваемый отпуск предоставляется муниципальному служащему продолжительностью 30 календарных дней.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Отпуск за выслугу лет предоставляется муниципальному служащему в течение календарного года. Продолжительность отпуска за выслугу лет муниципального служащего составляет:</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при стаже муниципальной службы от 1 года до 5 лет - 1 календарный день;</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при стаже муниципальной службы от 5 до 10 лет - 5 календарных дней;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при стаже муниципальной службы от 10 до 15 лет - 7 календарных дней;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при стаже муниципальной службы 15 лет и более - 10 календарных дней.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Право на отпуск за выслугу лет соответствующей продолжительности возникает у муниципального служащего со дня достижения стажа муниципальной службы, необходимого для его предоставления.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При отсутствии у муниципального служащего права на ежегодный основной оплачиваемый отпуск в текущем календарном году отпуск за выслугу лет в этом году не предоставляется.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При исчислении общей продолжительности ежегодного оплачиваемого отпуска ежегодный основной оплачиваемый отпуск суммируется с отпуском за выслугу лет. Общая продолжительность ежегодного основного оплачиваемого отпуска и отпуска за выслугу лет не может превышать 40 календарных дней.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В случае пересчета неправомерно уменьшенного стажа муниципальной службы муниципальный служащий вправе использовать не предоставленные ранее дни отпуска за выслугу лет, но не более чем за три года неправильного исчисления стажа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Не предоставленные ранее дни отпуска за выслугу лет могут быть использованы муниципальным служащим в течение календарного года, в котором принято решение о перерасчете неправомерно уменьшенного стажа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При увольнении с муниципальной службы муниципальному служащему выплачивается денежная компенсация за неиспользованный отпуск за выслугу лет пропорционально отработанному времени в текущем календарном году.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18.5.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Отпуск за ненормированный день предоставляется сверх ежегодного оплачиваемого отпуска, исчисленного в соответствии с частью 18.4 настоящей статьи, в течение календарного года пропорционально отработанному времени в условиях ненормированного дня.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Право на отпуск за ненормированный день возникает у муниципального служащего независимо от продолжительности службы в условиях ненормированного дня.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18.6. Отпуск за выслугу лет и отпуск за ненормированный день муниципальному служащему может быть перенесен на следующий календарный год:</w:t>
      </w:r>
    </w:p>
    <w:p w:rsidR="008E0E08" w:rsidRPr="00EA61A8" w:rsidRDefault="008E0E08" w:rsidP="00130886">
      <w:pPr>
        <w:pStyle w:val="ConsPlusNormal"/>
        <w:spacing w:before="220"/>
        <w:ind w:firstLine="540"/>
        <w:rPr>
          <w:rFonts w:ascii="Times New Roman" w:hAnsi="Times New Roman" w:cs="Times New Roman"/>
          <w:sz w:val="28"/>
          <w:szCs w:val="28"/>
        </w:rPr>
      </w:pPr>
      <w:r w:rsidRPr="00EA61A8">
        <w:rPr>
          <w:rFonts w:ascii="Times New Roman" w:hAnsi="Times New Roman" w:cs="Times New Roman"/>
          <w:sz w:val="28"/>
          <w:szCs w:val="28"/>
        </w:rPr>
        <w:t>1) по заявлению муниципального служащего с согласия руководителя органа местного самоуправления</w:t>
      </w:r>
      <w:r>
        <w:rPr>
          <w:rFonts w:ascii="Times New Roman" w:hAnsi="Times New Roman" w:cs="Times New Roman"/>
          <w:sz w:val="28"/>
          <w:szCs w:val="28"/>
        </w:rPr>
        <w:t xml:space="preserve"> </w:t>
      </w:r>
      <w:r w:rsidRPr="00130886">
        <w:rPr>
          <w:rFonts w:ascii="Times New Roman" w:hAnsi="Times New Roman" w:cs="Times New Roman"/>
          <w:sz w:val="28"/>
          <w:szCs w:val="28"/>
        </w:rPr>
        <w:t>Рамасухского городского поселения</w:t>
      </w:r>
      <w:r w:rsidRPr="00EA61A8">
        <w:rPr>
          <w:rFonts w:ascii="Times New Roman" w:hAnsi="Times New Roman" w:cs="Times New Roman"/>
          <w:sz w:val="28"/>
          <w:szCs w:val="28"/>
        </w:rPr>
        <w:t>;</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 по инициативе руководителя органа местного самоуправления </w:t>
      </w:r>
      <w:r w:rsidRPr="00130886">
        <w:rPr>
          <w:rFonts w:ascii="Times New Roman" w:hAnsi="Times New Roman" w:cs="Times New Roman"/>
          <w:sz w:val="28"/>
          <w:szCs w:val="28"/>
        </w:rPr>
        <w:t>Рамасухского городского поселения</w:t>
      </w:r>
      <w:r>
        <w:rPr>
          <w:rFonts w:ascii="Times New Roman" w:hAnsi="Times New Roman" w:cs="Times New Roman"/>
          <w:sz w:val="28"/>
          <w:szCs w:val="28"/>
        </w:rPr>
        <w:t xml:space="preserve"> </w:t>
      </w:r>
      <w:r w:rsidRPr="00EA61A8">
        <w:rPr>
          <w:rFonts w:ascii="Times New Roman" w:hAnsi="Times New Roman" w:cs="Times New Roman"/>
          <w:sz w:val="28"/>
          <w:szCs w:val="28"/>
        </w:rPr>
        <w:t>с согласия муниципального служащего.</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Запрещается не</w:t>
      </w:r>
      <w:r>
        <w:rPr>
          <w:rFonts w:ascii="Times New Roman" w:hAnsi="Times New Roman" w:cs="Times New Roman"/>
          <w:sz w:val="28"/>
          <w:szCs w:val="28"/>
        </w:rPr>
        <w:t xml:space="preserve"> </w:t>
      </w:r>
      <w:r w:rsidRPr="00EA61A8">
        <w:rPr>
          <w:rFonts w:ascii="Times New Roman" w:hAnsi="Times New Roman" w:cs="Times New Roman"/>
          <w:sz w:val="28"/>
          <w:szCs w:val="28"/>
        </w:rPr>
        <w:t>предоставление муниципальному служащему отпуска за выслугу лет и отпуска за ненормированный день в течение двух лет подряд.</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18.7. По семейным обстоятельствам и иным уважительным причинам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19. Общие принципы оплаты труда муниципального служащего</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19.1.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w:t>
      </w:r>
      <w:hyperlink r:id="rId27">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"О денежном содержании лиц, замещающих муниципальные должности и должности муниципальной службы в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области".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19.2. Органы местного самоуправления </w:t>
      </w:r>
      <w:r w:rsidRPr="00130886">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самостоятельно определяют размер и условия оплаты труда муниципальных служащих. Размер должностного оклада, а также ежемесячных и иных дополнительных выплат и порядок их осуществления устанавливаются решением представительного органа </w:t>
      </w:r>
      <w:r>
        <w:rPr>
          <w:rFonts w:ascii="Times New Roman" w:hAnsi="Times New Roman" w:cs="Times New Roman"/>
          <w:sz w:val="28"/>
          <w:szCs w:val="28"/>
        </w:rPr>
        <w:t>Рамасухского городского поселения</w:t>
      </w:r>
      <w:r w:rsidRPr="00EA61A8">
        <w:rPr>
          <w:rFonts w:ascii="Times New Roman" w:hAnsi="Times New Roman" w:cs="Times New Roman"/>
          <w:sz w:val="28"/>
          <w:szCs w:val="28"/>
        </w:rPr>
        <w:t xml:space="preserve"> в соответствии с законодательством Российской Федерации и законодательством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20. Гарантии, предоставляемые муниципальному служащему</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20.1. Муниципальному служащему гарантируются: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условия работы, обеспечивающие исполнение им должностных обязанностей в соответствии с должностной инструкцией;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право на своевременное и в полном объеме получение денежного содержания;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медицинское обслуживание муниципального служащего и членов его семьи, в том числе после выхода муниципального служащего на пенсию;</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20.2. Муниципальному служащему, кроме гарантий, предусмотренных Федеральным </w:t>
      </w:r>
      <w:hyperlink r:id="rId28">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и Трудовым </w:t>
      </w:r>
      <w:hyperlink r:id="rId29">
        <w:r w:rsidRPr="00EA61A8">
          <w:rPr>
            <w:rFonts w:ascii="Times New Roman" w:hAnsi="Times New Roman" w:cs="Times New Roman"/>
            <w:sz w:val="28"/>
            <w:szCs w:val="28"/>
          </w:rPr>
          <w:t>кодексом</w:t>
        </w:r>
      </w:hyperlink>
      <w:r w:rsidRPr="00EA61A8">
        <w:rPr>
          <w:rFonts w:ascii="Times New Roman" w:hAnsi="Times New Roman" w:cs="Times New Roman"/>
          <w:sz w:val="28"/>
          <w:szCs w:val="28"/>
        </w:rPr>
        <w:t xml:space="preserve"> Российской Федерации, дополнительно предоставляются: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единовременная выплата средней месячной заработной платы по замещаемой должности при увольнении муниципального служащего в связи с ликвидацией органа местного самоуправления</w:t>
      </w:r>
      <w:r>
        <w:rPr>
          <w:rFonts w:ascii="Times New Roman" w:hAnsi="Times New Roman" w:cs="Times New Roman"/>
          <w:sz w:val="28"/>
          <w:szCs w:val="28"/>
        </w:rPr>
        <w:t xml:space="preserve"> </w:t>
      </w:r>
      <w:r w:rsidRPr="00130886">
        <w:rPr>
          <w:rFonts w:ascii="Times New Roman" w:hAnsi="Times New Roman" w:cs="Times New Roman"/>
          <w:sz w:val="28"/>
          <w:szCs w:val="28"/>
        </w:rPr>
        <w:t>Рамасухского городского</w:t>
      </w:r>
      <w:r w:rsidRPr="003E2783">
        <w:rPr>
          <w:rFonts w:ascii="Times New Roman" w:hAnsi="Times New Roman" w:cs="Times New Roman"/>
          <w:b/>
          <w:i/>
          <w:sz w:val="28"/>
          <w:szCs w:val="28"/>
        </w:rPr>
        <w:t xml:space="preserve"> </w:t>
      </w:r>
      <w:r>
        <w:rPr>
          <w:rFonts w:ascii="Times New Roman" w:hAnsi="Times New Roman" w:cs="Times New Roman"/>
          <w:sz w:val="28"/>
          <w:szCs w:val="28"/>
        </w:rPr>
        <w:t>поселения</w:t>
      </w:r>
      <w:r w:rsidRPr="00EA61A8">
        <w:rPr>
          <w:rFonts w:ascii="Times New Roman" w:hAnsi="Times New Roman" w:cs="Times New Roman"/>
          <w:sz w:val="28"/>
          <w:szCs w:val="28"/>
        </w:rPr>
        <w:t>, сокращением численности или штата;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гарантии, предусмотренные законами </w:t>
      </w:r>
      <w:r>
        <w:rPr>
          <w:rFonts w:ascii="Times New Roman" w:hAnsi="Times New Roman" w:cs="Times New Roman"/>
          <w:sz w:val="28"/>
          <w:szCs w:val="28"/>
        </w:rPr>
        <w:t xml:space="preserve">Брянской области </w:t>
      </w:r>
      <w:r w:rsidRPr="00EA61A8">
        <w:rPr>
          <w:rFonts w:ascii="Times New Roman" w:hAnsi="Times New Roman" w:cs="Times New Roman"/>
          <w:sz w:val="28"/>
          <w:szCs w:val="28"/>
        </w:rPr>
        <w:t xml:space="preserve"> и </w:t>
      </w:r>
      <w:hyperlink r:id="rId30">
        <w:r w:rsidRPr="00EA61A8">
          <w:rPr>
            <w:rFonts w:ascii="Times New Roman" w:hAnsi="Times New Roman" w:cs="Times New Roman"/>
            <w:sz w:val="28"/>
            <w:szCs w:val="28"/>
          </w:rPr>
          <w:t>Уставом</w:t>
        </w:r>
      </w:hyperlink>
      <w:r w:rsidRPr="00EA61A8">
        <w:rPr>
          <w:rFonts w:ascii="Times New Roman" w:hAnsi="Times New Roman" w:cs="Times New Roman"/>
          <w:sz w:val="28"/>
          <w:szCs w:val="28"/>
        </w:rPr>
        <w:t xml:space="preserve"> </w:t>
      </w:r>
      <w:r>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21. Пенсионное обеспечение муниципального служащего</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и членов его семьи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21.1.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21.2. Определение размера государственной пенсии муниципального служащего осуществляется в соответствии с установленным законом </w:t>
      </w:r>
      <w:r>
        <w:rPr>
          <w:rFonts w:ascii="Times New Roman" w:hAnsi="Times New Roman" w:cs="Times New Roman"/>
          <w:sz w:val="28"/>
          <w:szCs w:val="28"/>
        </w:rPr>
        <w:t>Брянской  области</w:t>
      </w:r>
      <w:r w:rsidRPr="00EA61A8">
        <w:rPr>
          <w:rFonts w:ascii="Times New Roman" w:hAnsi="Times New Roman" w:cs="Times New Roman"/>
          <w:sz w:val="28"/>
          <w:szCs w:val="28"/>
        </w:rPr>
        <w:t xml:space="preserve"> соотношением должностей муниципальной службы и должностей государственной гражданской службы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по соответствующей должности государственной гражданской службы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21.3.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22. Стаж муниципальной службы</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bookmarkStart w:id="11" w:name="P411"/>
      <w:bookmarkEnd w:id="11"/>
      <w:r w:rsidRPr="00EA61A8">
        <w:rPr>
          <w:rFonts w:ascii="Times New Roman" w:hAnsi="Times New Roman" w:cs="Times New Roman"/>
          <w:sz w:val="28"/>
          <w:szCs w:val="28"/>
        </w:rPr>
        <w:t>22.1. В стаж (общую продолжительность) муниципальной службы включаются периоды замещения: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должностей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муниципальных должностей;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государственных должностей Российской Федерации и государственных должностей субъектов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должностей государственной гражданской службы, воинских должностей и должностей федеральной государственной службы иных видов;</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иных должностей в соответствии с федеральными законами.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22.2.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и </w:t>
      </w:r>
      <w:hyperlink r:id="rId31">
        <w:r w:rsidRPr="00EA61A8">
          <w:rPr>
            <w:rFonts w:ascii="Times New Roman" w:hAnsi="Times New Roman" w:cs="Times New Roman"/>
            <w:sz w:val="28"/>
            <w:szCs w:val="28"/>
          </w:rPr>
          <w:t>Уставом</w:t>
        </w:r>
      </w:hyperlink>
      <w:r w:rsidRPr="00EA61A8">
        <w:rPr>
          <w:rFonts w:ascii="Times New Roman" w:hAnsi="Times New Roman" w:cs="Times New Roman"/>
          <w:sz w:val="28"/>
          <w:szCs w:val="28"/>
        </w:rPr>
        <w:t xml:space="preserve"> </w:t>
      </w:r>
      <w:r w:rsidRPr="00130886">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w:t>
      </w:r>
      <w:r w:rsidRPr="00EA61A8">
        <w:rPr>
          <w:rFonts w:ascii="Times New Roman" w:hAnsi="Times New Roman" w:cs="Times New Roman"/>
          <w:sz w:val="28"/>
          <w:szCs w:val="28"/>
        </w:rPr>
        <w:t xml:space="preserve"> области, помимо периодов замещения должностей, указанных в </w:t>
      </w:r>
      <w:hyperlink w:anchor="P411">
        <w:r w:rsidRPr="00EA61A8">
          <w:rPr>
            <w:rFonts w:ascii="Times New Roman" w:hAnsi="Times New Roman" w:cs="Times New Roman"/>
            <w:sz w:val="28"/>
            <w:szCs w:val="28"/>
          </w:rPr>
          <w:t>части 22.1</w:t>
        </w:r>
      </w:hyperlink>
      <w:r w:rsidRPr="00EA61A8">
        <w:rPr>
          <w:rFonts w:ascii="Times New Roman" w:hAnsi="Times New Roman" w:cs="Times New Roman"/>
          <w:sz w:val="28"/>
          <w:szCs w:val="28"/>
        </w:rP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32">
        <w:r w:rsidRPr="00EA61A8">
          <w:rPr>
            <w:rFonts w:ascii="Times New Roman" w:hAnsi="Times New Roman" w:cs="Times New Roman"/>
            <w:sz w:val="28"/>
            <w:szCs w:val="28"/>
          </w:rPr>
          <w:t>частью 2 статьи 54</w:t>
        </w:r>
      </w:hyperlink>
      <w:r w:rsidRPr="00EA61A8">
        <w:rPr>
          <w:rFonts w:ascii="Times New Roman" w:hAnsi="Times New Roman" w:cs="Times New Roman"/>
          <w:sz w:val="28"/>
          <w:szCs w:val="28"/>
        </w:rPr>
        <w:t xml:space="preserve"> Федерального закона.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22.3.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11">
        <w:r w:rsidRPr="00EA61A8">
          <w:rPr>
            <w:rFonts w:ascii="Times New Roman" w:hAnsi="Times New Roman" w:cs="Times New Roman"/>
            <w:sz w:val="28"/>
            <w:szCs w:val="28"/>
          </w:rPr>
          <w:t>части 22.1</w:t>
        </w:r>
      </w:hyperlink>
      <w:r w:rsidRPr="00EA61A8">
        <w:rPr>
          <w:rFonts w:ascii="Times New Roman" w:hAnsi="Times New Roman" w:cs="Times New Roman"/>
          <w:sz w:val="28"/>
          <w:szCs w:val="28"/>
        </w:rPr>
        <w:t xml:space="preserve"> настоящей статьи, иные периоды в соответствии с нормативными правовыми актами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и муниципальными правовыми актами органов местного самоуправления </w:t>
      </w:r>
      <w:r w:rsidRPr="00130886">
        <w:rPr>
          <w:rFonts w:ascii="Times New Roman" w:hAnsi="Times New Roman" w:cs="Times New Roman"/>
          <w:sz w:val="28"/>
          <w:szCs w:val="28"/>
        </w:rPr>
        <w:t>Рамасухского городского</w:t>
      </w:r>
      <w:r w:rsidRPr="003E2783">
        <w:rPr>
          <w:rFonts w:ascii="Times New Roman" w:hAnsi="Times New Roman" w:cs="Times New Roman"/>
          <w:b/>
          <w:i/>
          <w:sz w:val="28"/>
          <w:szCs w:val="28"/>
        </w:rPr>
        <w:t xml:space="preserve"> </w:t>
      </w:r>
      <w:r>
        <w:rPr>
          <w:rFonts w:ascii="Times New Roman" w:hAnsi="Times New Roman" w:cs="Times New Roman"/>
          <w:sz w:val="28"/>
          <w:szCs w:val="28"/>
        </w:rPr>
        <w:t>поселения</w:t>
      </w:r>
      <w:r w:rsidRPr="00EA61A8">
        <w:rPr>
          <w:rFonts w:ascii="Times New Roman" w:hAnsi="Times New Roman" w:cs="Times New Roman"/>
          <w:sz w:val="28"/>
          <w:szCs w:val="28"/>
        </w:rPr>
        <w:t>.</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22.4. Порядок исчисления стажа муниципальной службы устанавливается </w:t>
      </w:r>
      <w:hyperlink r:id="rId33">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от 31.10.2008 N 164/2008-ОЗ "Об исчислении стажа государственной гражданской службы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и муниципальной службы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23. Поощрение муниципального служащего</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23.1. За успешное и добросовестное исполнение муниципальным служащим своих должностных обязанностей, продолжительную и безупречную службу применяются следующие виды поощрения и награждения: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объявление благодарности;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награждение Почетной грамотой.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При объявлении благодарности или награждении Почетной грамотой муниципальному служащему может быть выплачено единовременное денежное поощрение или вручен ценный подарок.</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Глава </w:t>
      </w:r>
      <w:r w:rsidRPr="00130886">
        <w:rPr>
          <w:rFonts w:ascii="Times New Roman" w:hAnsi="Times New Roman" w:cs="Times New Roman"/>
          <w:sz w:val="28"/>
          <w:szCs w:val="28"/>
        </w:rPr>
        <w:t>поселка Рамасуха</w:t>
      </w:r>
      <w:r>
        <w:rPr>
          <w:rFonts w:ascii="Times New Roman" w:hAnsi="Times New Roman" w:cs="Times New Roman"/>
          <w:sz w:val="28"/>
          <w:szCs w:val="28"/>
        </w:rPr>
        <w:t xml:space="preserve">  </w:t>
      </w:r>
      <w:r w:rsidRPr="00EA61A8">
        <w:rPr>
          <w:rFonts w:ascii="Times New Roman" w:hAnsi="Times New Roman" w:cs="Times New Roman"/>
          <w:sz w:val="28"/>
          <w:szCs w:val="28"/>
        </w:rPr>
        <w:t xml:space="preserve"> вправе самостоятельно принять решение о поощрении любого муниципального служащего, проходящего муниципальную службу в </w:t>
      </w:r>
      <w:r w:rsidRPr="00130886">
        <w:rPr>
          <w:rFonts w:ascii="Times New Roman" w:hAnsi="Times New Roman" w:cs="Times New Roman"/>
          <w:sz w:val="28"/>
          <w:szCs w:val="28"/>
        </w:rPr>
        <w:t>Рамасухском городском</w:t>
      </w:r>
      <w:r>
        <w:rPr>
          <w:rFonts w:ascii="Times New Roman" w:hAnsi="Times New Roman" w:cs="Times New Roman"/>
          <w:sz w:val="28"/>
          <w:szCs w:val="28"/>
        </w:rPr>
        <w:t xml:space="preserve"> поселении.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Муниципальными правовыми актами органов местного самоуправления </w:t>
      </w:r>
      <w:r w:rsidRPr="00130886">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w:t>
      </w:r>
      <w:r w:rsidRPr="00EA61A8">
        <w:rPr>
          <w:rFonts w:ascii="Times New Roman" w:hAnsi="Times New Roman" w:cs="Times New Roman"/>
          <w:sz w:val="28"/>
          <w:szCs w:val="28"/>
        </w:rPr>
        <w:t xml:space="preserve"> могут быть предусмотрены и другие виды поощрений муниципальных служащих.</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За безупречную и эффективную службу муниципальный служащий может быть представлен к награде Российской Федерации, награде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в порядке, установленном законодательством.</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bookmarkStart w:id="12" w:name="P431"/>
      <w:bookmarkEnd w:id="12"/>
      <w:r w:rsidRPr="00EA61A8">
        <w:rPr>
          <w:rFonts w:ascii="Times New Roman" w:hAnsi="Times New Roman" w:cs="Times New Roman"/>
          <w:sz w:val="28"/>
          <w:szCs w:val="28"/>
        </w:rPr>
        <w:t>24. Дисциплинарная ответственность муниципального служащего</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bookmarkStart w:id="13" w:name="P433"/>
      <w:bookmarkEnd w:id="13"/>
      <w:r w:rsidRPr="00EA61A8">
        <w:rPr>
          <w:rFonts w:ascii="Times New Roman" w:hAnsi="Times New Roman" w:cs="Times New Roman"/>
          <w:sz w:val="28"/>
          <w:szCs w:val="28"/>
        </w:rPr>
        <w:t>24.1.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представитель нанимателя (работодатель) имеет право применить следующие дисциплинарные взыскания: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замечание;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выговор;</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увольнение с муниципальной службы по соответствующим основаниям.</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24.2.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на основании муниципального правового акта.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24.3. Порядок применения и снятия дисциплинарных взысканий определяется трудовым законодательством, за исключением случаев, предусмотренных настоящим Положением.</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25. Взыскания за несоблюдение ограничений и запретов,</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требований о предотвращении или об урегулировании конфликта</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интересов и неисполнение обязанностей, установленных в целях</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противодействия коррупции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25.1.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Положением, Федеральным </w:t>
      </w:r>
      <w:hyperlink r:id="rId34">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Федеральным </w:t>
      </w:r>
      <w:hyperlink r:id="rId35">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25.12.2008 N 273-ФЗ "О противодействии коррупции" и другими федеральными законами, налагаются взыскания, предусмотренные </w:t>
      </w:r>
      <w:hyperlink w:anchor="P433">
        <w:r w:rsidRPr="00EA61A8">
          <w:rPr>
            <w:rFonts w:ascii="Times New Roman" w:hAnsi="Times New Roman" w:cs="Times New Roman"/>
            <w:sz w:val="28"/>
            <w:szCs w:val="28"/>
          </w:rPr>
          <w:t>частью 24.1 статьи 24</w:t>
        </w:r>
      </w:hyperlink>
      <w:r w:rsidRPr="00EA61A8">
        <w:rPr>
          <w:rFonts w:ascii="Times New Roman" w:hAnsi="Times New Roman" w:cs="Times New Roman"/>
          <w:sz w:val="28"/>
          <w:szCs w:val="28"/>
        </w:rPr>
        <w:t xml:space="preserve"> настоящего Положения.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bookmarkStart w:id="14" w:name="P446"/>
      <w:bookmarkEnd w:id="14"/>
      <w:r w:rsidRPr="00EA61A8">
        <w:rPr>
          <w:rFonts w:ascii="Times New Roman" w:hAnsi="Times New Roman" w:cs="Times New Roman"/>
          <w:sz w:val="28"/>
          <w:szCs w:val="28"/>
        </w:rPr>
        <w:t xml:space="preserve">25.2.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15">
        <w:r w:rsidRPr="00EA61A8">
          <w:rPr>
            <w:rFonts w:ascii="Times New Roman" w:hAnsi="Times New Roman" w:cs="Times New Roman"/>
            <w:sz w:val="28"/>
            <w:szCs w:val="28"/>
          </w:rPr>
          <w:t>статьями 11</w:t>
        </w:r>
      </w:hyperlink>
      <w:r w:rsidRPr="00EA61A8">
        <w:rPr>
          <w:rFonts w:ascii="Times New Roman" w:hAnsi="Times New Roman" w:cs="Times New Roman"/>
          <w:sz w:val="28"/>
          <w:szCs w:val="28"/>
        </w:rPr>
        <w:t xml:space="preserve"> и </w:t>
      </w:r>
      <w:hyperlink w:anchor="P242">
        <w:r w:rsidRPr="00EA61A8">
          <w:rPr>
            <w:rFonts w:ascii="Times New Roman" w:hAnsi="Times New Roman" w:cs="Times New Roman"/>
            <w:sz w:val="28"/>
            <w:szCs w:val="28"/>
          </w:rPr>
          <w:t>13</w:t>
        </w:r>
      </w:hyperlink>
      <w:r w:rsidRPr="00EA61A8">
        <w:rPr>
          <w:rFonts w:ascii="Times New Roman" w:hAnsi="Times New Roman" w:cs="Times New Roman"/>
          <w:sz w:val="28"/>
          <w:szCs w:val="28"/>
        </w:rPr>
        <w:t xml:space="preserve"> настоящего Положения.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25.3. Взыскания, предусмотренные </w:t>
      </w:r>
      <w:hyperlink w:anchor="P215">
        <w:r w:rsidRPr="00EA61A8">
          <w:rPr>
            <w:rFonts w:ascii="Times New Roman" w:hAnsi="Times New Roman" w:cs="Times New Roman"/>
            <w:sz w:val="28"/>
            <w:szCs w:val="28"/>
          </w:rPr>
          <w:t>статьями 11</w:t>
        </w:r>
      </w:hyperlink>
      <w:r w:rsidRPr="00EA61A8">
        <w:rPr>
          <w:rFonts w:ascii="Times New Roman" w:hAnsi="Times New Roman" w:cs="Times New Roman"/>
          <w:sz w:val="28"/>
          <w:szCs w:val="28"/>
        </w:rPr>
        <w:t xml:space="preserve">, </w:t>
      </w:r>
      <w:hyperlink w:anchor="P242">
        <w:r w:rsidRPr="00EA61A8">
          <w:rPr>
            <w:rFonts w:ascii="Times New Roman" w:hAnsi="Times New Roman" w:cs="Times New Roman"/>
            <w:sz w:val="28"/>
            <w:szCs w:val="28"/>
          </w:rPr>
          <w:t>13</w:t>
        </w:r>
      </w:hyperlink>
      <w:r w:rsidRPr="00EA61A8">
        <w:rPr>
          <w:rFonts w:ascii="Times New Roman" w:hAnsi="Times New Roman" w:cs="Times New Roman"/>
          <w:sz w:val="28"/>
          <w:szCs w:val="28"/>
        </w:rPr>
        <w:t xml:space="preserve"> и </w:t>
      </w:r>
      <w:hyperlink w:anchor="P431">
        <w:r w:rsidRPr="00EA61A8">
          <w:rPr>
            <w:rFonts w:ascii="Times New Roman" w:hAnsi="Times New Roman" w:cs="Times New Roman"/>
            <w:sz w:val="28"/>
            <w:szCs w:val="28"/>
          </w:rPr>
          <w:t>24</w:t>
        </w:r>
      </w:hyperlink>
      <w:r w:rsidRPr="00EA61A8">
        <w:rPr>
          <w:rFonts w:ascii="Times New Roman" w:hAnsi="Times New Roman" w:cs="Times New Roman"/>
          <w:sz w:val="28"/>
          <w:szCs w:val="28"/>
        </w:rPr>
        <w:t xml:space="preserve"> настоящего Положения, применяются представителем нанимателя (работодателем) на основании: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 доклада о результатах проверки, проведенной подразделением кадровой службы соответствующего органа местного самоуправления </w:t>
      </w:r>
      <w:r w:rsidRPr="00593801">
        <w:rPr>
          <w:rFonts w:ascii="Times New Roman" w:hAnsi="Times New Roman" w:cs="Times New Roman"/>
          <w:sz w:val="28"/>
          <w:szCs w:val="28"/>
        </w:rPr>
        <w:t>Рамасухского городского поселения</w:t>
      </w:r>
      <w:r>
        <w:rPr>
          <w:rFonts w:ascii="Times New Roman" w:hAnsi="Times New Roman" w:cs="Times New Roman"/>
          <w:sz w:val="28"/>
          <w:szCs w:val="28"/>
        </w:rPr>
        <w:t xml:space="preserve"> </w:t>
      </w:r>
      <w:r w:rsidRPr="00EA61A8">
        <w:rPr>
          <w:rFonts w:ascii="Times New Roman" w:hAnsi="Times New Roman" w:cs="Times New Roman"/>
          <w:sz w:val="28"/>
          <w:szCs w:val="28"/>
        </w:rPr>
        <w:t>по профилактике коррупционных и иных правонарушений;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3) доклада подразделения кадровой службы соответствующего органа местного самоуправления </w:t>
      </w:r>
      <w:r w:rsidRPr="00593801">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объяснений муниципального служащего;</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иных материалов.</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25.4. При применении взысканий, предусмотренных </w:t>
      </w:r>
      <w:hyperlink w:anchor="P215">
        <w:r w:rsidRPr="00EA61A8">
          <w:rPr>
            <w:rFonts w:ascii="Times New Roman" w:hAnsi="Times New Roman" w:cs="Times New Roman"/>
            <w:sz w:val="28"/>
            <w:szCs w:val="28"/>
          </w:rPr>
          <w:t>статьями 11</w:t>
        </w:r>
      </w:hyperlink>
      <w:r w:rsidRPr="00EA61A8">
        <w:rPr>
          <w:rFonts w:ascii="Times New Roman" w:hAnsi="Times New Roman" w:cs="Times New Roman"/>
          <w:sz w:val="28"/>
          <w:szCs w:val="28"/>
        </w:rPr>
        <w:t xml:space="preserve">, </w:t>
      </w:r>
      <w:hyperlink w:anchor="P242">
        <w:r w:rsidRPr="00EA61A8">
          <w:rPr>
            <w:rFonts w:ascii="Times New Roman" w:hAnsi="Times New Roman" w:cs="Times New Roman"/>
            <w:sz w:val="28"/>
            <w:szCs w:val="28"/>
          </w:rPr>
          <w:t>13</w:t>
        </w:r>
      </w:hyperlink>
      <w:r w:rsidRPr="00EA61A8">
        <w:rPr>
          <w:rFonts w:ascii="Times New Roman" w:hAnsi="Times New Roman" w:cs="Times New Roman"/>
          <w:sz w:val="28"/>
          <w:szCs w:val="28"/>
        </w:rPr>
        <w:t xml:space="preserve"> и </w:t>
      </w:r>
      <w:hyperlink w:anchor="P431">
        <w:r w:rsidRPr="00EA61A8">
          <w:rPr>
            <w:rFonts w:ascii="Times New Roman" w:hAnsi="Times New Roman" w:cs="Times New Roman"/>
            <w:sz w:val="28"/>
            <w:szCs w:val="28"/>
          </w:rPr>
          <w:t>24</w:t>
        </w:r>
      </w:hyperlink>
      <w:r w:rsidRPr="00EA61A8">
        <w:rPr>
          <w:rFonts w:ascii="Times New Roman" w:hAnsi="Times New Roman" w:cs="Times New Roman"/>
          <w:sz w:val="28"/>
          <w:szCs w:val="28"/>
        </w:rPr>
        <w:t xml:space="preserve">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25.5.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или </w:t>
      </w:r>
      <w:hyperlink w:anchor="P446">
        <w:r w:rsidRPr="00EA61A8">
          <w:rPr>
            <w:rFonts w:ascii="Times New Roman" w:hAnsi="Times New Roman" w:cs="Times New Roman"/>
            <w:sz w:val="28"/>
            <w:szCs w:val="28"/>
          </w:rPr>
          <w:t>25.2</w:t>
        </w:r>
      </w:hyperlink>
      <w:r w:rsidRPr="00EA61A8">
        <w:rPr>
          <w:rFonts w:ascii="Times New Roman" w:hAnsi="Times New Roman" w:cs="Times New Roman"/>
          <w:sz w:val="28"/>
          <w:szCs w:val="28"/>
        </w:rPr>
        <w:t xml:space="preserve"> настоящей статьи.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25.6. Взыскания, предусмотренные </w:t>
      </w:r>
      <w:hyperlink w:anchor="P215">
        <w:r w:rsidRPr="00EA61A8">
          <w:rPr>
            <w:rFonts w:ascii="Times New Roman" w:hAnsi="Times New Roman" w:cs="Times New Roman"/>
            <w:sz w:val="28"/>
            <w:szCs w:val="28"/>
          </w:rPr>
          <w:t>статьями 11</w:t>
        </w:r>
      </w:hyperlink>
      <w:r w:rsidRPr="00EA61A8">
        <w:rPr>
          <w:rFonts w:ascii="Times New Roman" w:hAnsi="Times New Roman" w:cs="Times New Roman"/>
          <w:sz w:val="28"/>
          <w:szCs w:val="28"/>
        </w:rPr>
        <w:t xml:space="preserve">, </w:t>
      </w:r>
      <w:hyperlink w:anchor="P242">
        <w:r w:rsidRPr="00EA61A8">
          <w:rPr>
            <w:rFonts w:ascii="Times New Roman" w:hAnsi="Times New Roman" w:cs="Times New Roman"/>
            <w:sz w:val="28"/>
            <w:szCs w:val="28"/>
          </w:rPr>
          <w:t>13</w:t>
        </w:r>
      </w:hyperlink>
      <w:r w:rsidRPr="00EA61A8">
        <w:rPr>
          <w:rFonts w:ascii="Times New Roman" w:hAnsi="Times New Roman" w:cs="Times New Roman"/>
          <w:sz w:val="28"/>
          <w:szCs w:val="28"/>
        </w:rPr>
        <w:t xml:space="preserve"> и </w:t>
      </w:r>
      <w:hyperlink w:anchor="P431">
        <w:r w:rsidRPr="00EA61A8">
          <w:rPr>
            <w:rFonts w:ascii="Times New Roman" w:hAnsi="Times New Roman" w:cs="Times New Roman"/>
            <w:sz w:val="28"/>
            <w:szCs w:val="28"/>
          </w:rPr>
          <w:t>24</w:t>
        </w:r>
      </w:hyperlink>
      <w:r w:rsidRPr="00EA61A8">
        <w:rPr>
          <w:rFonts w:ascii="Times New Roman" w:hAnsi="Times New Roman" w:cs="Times New Roman"/>
          <w:sz w:val="28"/>
          <w:szCs w:val="28"/>
        </w:rPr>
        <w:t xml:space="preserve"> настоящего Положения,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25.7. Сведения о применении к муниципальному служащему взыскания в виде увольнения в связи с утратой доверия включаются органом местного самоуправления </w:t>
      </w:r>
      <w:r w:rsidRPr="00593801">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w:t>
      </w:r>
      <w:r w:rsidRPr="00EA61A8">
        <w:rPr>
          <w:rFonts w:ascii="Times New Roman" w:hAnsi="Times New Roman" w:cs="Times New Roman"/>
          <w:sz w:val="28"/>
          <w:szCs w:val="28"/>
        </w:rPr>
        <w:t xml:space="preserve">, в котором муниципальный служащий проходил муниципальную службу, в реестр лиц, уволенных в связи с утратой доверия, предусмотренный </w:t>
      </w:r>
      <w:hyperlink r:id="rId36">
        <w:r w:rsidRPr="00EA61A8">
          <w:rPr>
            <w:rFonts w:ascii="Times New Roman" w:hAnsi="Times New Roman" w:cs="Times New Roman"/>
            <w:sz w:val="28"/>
            <w:szCs w:val="28"/>
          </w:rPr>
          <w:t>статьей 15</w:t>
        </w:r>
      </w:hyperlink>
      <w:r w:rsidRPr="00EA61A8">
        <w:rPr>
          <w:rFonts w:ascii="Times New Roman" w:hAnsi="Times New Roman" w:cs="Times New Roman"/>
          <w:sz w:val="28"/>
          <w:szCs w:val="28"/>
        </w:rPr>
        <w:t xml:space="preserve"> Федерального закона N 273-ФЗ "О противодействии коррупции".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26. Кадровая работа в органах местного самоуправления</w:t>
      </w:r>
    </w:p>
    <w:p w:rsidR="008E0E08" w:rsidRPr="00EA61A8" w:rsidRDefault="008E0E08" w:rsidP="00A522BD">
      <w:pPr>
        <w:pStyle w:val="ConsPlusNormal"/>
        <w:jc w:val="both"/>
        <w:rPr>
          <w:rFonts w:ascii="Times New Roman" w:hAnsi="Times New Roman" w:cs="Times New Roman"/>
          <w:sz w:val="28"/>
          <w:szCs w:val="28"/>
        </w:rPr>
      </w:pPr>
      <w:r w:rsidRPr="00593801">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 Кадровая работа в органах местного самоуправления </w:t>
      </w:r>
      <w:r w:rsidRPr="00593801">
        <w:rPr>
          <w:rFonts w:ascii="Times New Roman" w:hAnsi="Times New Roman" w:cs="Times New Roman"/>
          <w:sz w:val="28"/>
          <w:szCs w:val="28"/>
        </w:rPr>
        <w:t xml:space="preserve">Рамасухского городского поселения </w:t>
      </w:r>
      <w:r w:rsidRPr="00EA61A8">
        <w:rPr>
          <w:rFonts w:ascii="Times New Roman" w:hAnsi="Times New Roman" w:cs="Times New Roman"/>
          <w:sz w:val="28"/>
          <w:szCs w:val="28"/>
        </w:rPr>
        <w:t>включает в себя: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формирование кадрового состава для замещения должностей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ведение личных дел муниципальных служащих;</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6) ведение реестра муниципальных служащих в органах местного самоуправления </w:t>
      </w:r>
      <w:r w:rsidRPr="00593801">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оформление и выдачу служебных удостоверений муниципальных служащих;</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проведение конкурса на замещение вакантных должностей муниципальной службы и включение муниципальных служащих в кадровый резерв;</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 проведение аттестации муниципальных служащих;</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10) организацию работы с кадровым резервом и его эффективное использование;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66">
        <w:r w:rsidRPr="00EA61A8">
          <w:rPr>
            <w:rFonts w:ascii="Times New Roman" w:hAnsi="Times New Roman" w:cs="Times New Roman"/>
            <w:sz w:val="28"/>
            <w:szCs w:val="28"/>
          </w:rPr>
          <w:t>статьей 9</w:t>
        </w:r>
      </w:hyperlink>
      <w:r w:rsidRPr="00EA61A8">
        <w:rPr>
          <w:rFonts w:ascii="Times New Roman" w:hAnsi="Times New Roman" w:cs="Times New Roman"/>
          <w:sz w:val="28"/>
          <w:szCs w:val="28"/>
        </w:rPr>
        <w:t xml:space="preserve"> настоящего Положения;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13) консультирование муниципальных служащих по правовым и иным вопросам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 решение иных вопросов кадровой работы, определяемых трудовым законодательством и законом </w:t>
      </w:r>
      <w:r>
        <w:rPr>
          <w:rFonts w:ascii="Times New Roman" w:hAnsi="Times New Roman" w:cs="Times New Roman"/>
          <w:sz w:val="28"/>
          <w:szCs w:val="28"/>
        </w:rPr>
        <w:t>Брянской области</w:t>
      </w:r>
      <w:r w:rsidRPr="00EA61A8">
        <w:rPr>
          <w:rFonts w:ascii="Times New Roman" w:hAnsi="Times New Roman" w:cs="Times New Roman"/>
          <w:sz w:val="28"/>
          <w:szCs w:val="28"/>
        </w:rPr>
        <w:t>.</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2"/>
        <w:rPr>
          <w:rFonts w:ascii="Times New Roman" w:hAnsi="Times New Roman" w:cs="Times New Roman"/>
          <w:sz w:val="28"/>
          <w:szCs w:val="28"/>
        </w:rPr>
      </w:pPr>
      <w:r w:rsidRPr="00EA61A8">
        <w:rPr>
          <w:rFonts w:ascii="Times New Roman" w:hAnsi="Times New Roman" w:cs="Times New Roman"/>
          <w:sz w:val="28"/>
          <w:szCs w:val="28"/>
        </w:rPr>
        <w:t>26.1. Порядок заключения договора о целевом обучении</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с обязательством последующего прохождения</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муниципальной службы</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bookmarkStart w:id="15" w:name="P481"/>
      <w:bookmarkEnd w:id="15"/>
      <w:r w:rsidRPr="00EA61A8">
        <w:rPr>
          <w:rFonts w:ascii="Times New Roman" w:hAnsi="Times New Roman" w:cs="Times New Roman"/>
          <w:sz w:val="28"/>
          <w:szCs w:val="28"/>
        </w:rPr>
        <w:t xml:space="preserve">26.1.1.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w:t>
      </w:r>
      <w:r w:rsidRPr="00593801">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и гражданином, поступающим на обучение по образовательной программе среднего профессионального или высшего образования либо обучающимся в образовательной организации высшего образования или профессиональной образовательной организации, осуществляющих образовательную деятельность по имеющим государственную аккредитацию образовательным программам (далее - образовательная организация), и предусматривает обязательство гражданина по прохождению муниципальной службы в органе местного самоуправления </w:t>
      </w:r>
      <w:r w:rsidRPr="00593801">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после окончания обучения в течение установленного </w:t>
      </w:r>
      <w:hyperlink w:anchor="P563">
        <w:r w:rsidRPr="00EA61A8">
          <w:rPr>
            <w:rFonts w:ascii="Times New Roman" w:hAnsi="Times New Roman" w:cs="Times New Roman"/>
            <w:sz w:val="28"/>
            <w:szCs w:val="28"/>
          </w:rPr>
          <w:t>частью 26.1.33</w:t>
        </w:r>
      </w:hyperlink>
      <w:r w:rsidRPr="00EA61A8">
        <w:rPr>
          <w:rFonts w:ascii="Times New Roman" w:hAnsi="Times New Roman" w:cs="Times New Roman"/>
          <w:sz w:val="28"/>
          <w:szCs w:val="28"/>
        </w:rPr>
        <w:t xml:space="preserve"> настоящей статьи срока.</w:t>
      </w:r>
    </w:p>
    <w:p w:rsidR="008E0E08" w:rsidRPr="00EA61A8" w:rsidRDefault="008E0E08" w:rsidP="00A522BD">
      <w:pPr>
        <w:pStyle w:val="ConsPlusNormal"/>
        <w:spacing w:before="220"/>
        <w:ind w:firstLine="540"/>
        <w:jc w:val="both"/>
        <w:rPr>
          <w:rFonts w:ascii="Times New Roman" w:hAnsi="Times New Roman" w:cs="Times New Roman"/>
          <w:sz w:val="28"/>
          <w:szCs w:val="28"/>
        </w:rPr>
      </w:pPr>
      <w:bookmarkStart w:id="16" w:name="P482"/>
      <w:bookmarkEnd w:id="16"/>
      <w:r w:rsidRPr="00EA61A8">
        <w:rPr>
          <w:rFonts w:ascii="Times New Roman" w:hAnsi="Times New Roman" w:cs="Times New Roman"/>
          <w:sz w:val="28"/>
          <w:szCs w:val="28"/>
        </w:rPr>
        <w:t xml:space="preserve">26.1.2. Заключение договора о целевом обучении осуществляется на конкурсной основе.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на заключение договора о целевом обучении, должен на момент поступления на муниципальную службу, а также в течение всего срока, предусмотренного </w:t>
      </w:r>
      <w:hyperlink w:anchor="P563">
        <w:r w:rsidRPr="00EA61A8">
          <w:rPr>
            <w:rFonts w:ascii="Times New Roman" w:hAnsi="Times New Roman" w:cs="Times New Roman"/>
            <w:sz w:val="28"/>
            <w:szCs w:val="28"/>
          </w:rPr>
          <w:t>частью 26.1.33</w:t>
        </w:r>
      </w:hyperlink>
      <w:r w:rsidRPr="00EA61A8">
        <w:rPr>
          <w:rFonts w:ascii="Times New Roman" w:hAnsi="Times New Roman" w:cs="Times New Roman"/>
          <w:sz w:val="28"/>
          <w:szCs w:val="28"/>
        </w:rPr>
        <w:t xml:space="preserve"> настоящей статьи, соответствовать требованиям, установленным Федеральным </w:t>
      </w:r>
      <w:hyperlink r:id="rId37">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и </w:t>
      </w:r>
      <w:hyperlink r:id="rId38">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w:t>
      </w:r>
      <w:r>
        <w:rPr>
          <w:rFonts w:ascii="Times New Roman" w:hAnsi="Times New Roman" w:cs="Times New Roman"/>
          <w:sz w:val="28"/>
          <w:szCs w:val="28"/>
        </w:rPr>
        <w:t>Брянской области от 16.11</w:t>
      </w:r>
      <w:r w:rsidRPr="00EA61A8">
        <w:rPr>
          <w:rFonts w:ascii="Times New Roman" w:hAnsi="Times New Roman" w:cs="Times New Roman"/>
          <w:sz w:val="28"/>
          <w:szCs w:val="28"/>
        </w:rPr>
        <w:t>.2007 N 1</w:t>
      </w:r>
      <w:r>
        <w:rPr>
          <w:rFonts w:ascii="Times New Roman" w:hAnsi="Times New Roman" w:cs="Times New Roman"/>
          <w:sz w:val="28"/>
          <w:szCs w:val="28"/>
        </w:rPr>
        <w:t>56</w:t>
      </w:r>
      <w:r w:rsidRPr="00EA61A8">
        <w:rPr>
          <w:rFonts w:ascii="Times New Roman" w:hAnsi="Times New Roman" w:cs="Times New Roman"/>
          <w:sz w:val="28"/>
          <w:szCs w:val="28"/>
        </w:rPr>
        <w:t xml:space="preserve">-З "О муниципальной службе в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области" для замещения должностей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26.1.3. Договор о целевом обучении заключается между органом местного самоуправления </w:t>
      </w:r>
      <w:r w:rsidRPr="00593801">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и гражданином, отобранным на конкурсной основе: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гражданином, обучающимся в профессиональной образовательной организации или образовательной организации высшего образования по имеющей государственную аккредитацию образовательной программе среднего профессионального образования, - не позднее чем за один год до окончания обучения;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гражданином, поступающим на обучение в профессиональную образовательную организацию или образовательную организацию высшего образования по имеющей государственную аккредитацию образовательной программе среднего профессионального образования.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26.1.4. Конкурс на заключение договора о целевом обучении объявляется органом местного самоуправления </w:t>
      </w:r>
      <w:r w:rsidRPr="00593801">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и проводится конкурсной комиссией по целевому обучению, уполномоченной на проведение конкурсов на заключение договора о целевом обучении (далее - конкурсная комиссия по целевому обучению), образуемой в органе местного самоуправления </w:t>
      </w:r>
      <w:r w:rsidRPr="00593801">
        <w:rPr>
          <w:rFonts w:ascii="Times New Roman" w:hAnsi="Times New Roman" w:cs="Times New Roman"/>
          <w:sz w:val="28"/>
          <w:szCs w:val="28"/>
        </w:rPr>
        <w:t>Рамасухского городского</w:t>
      </w:r>
      <w:r w:rsidRPr="00184D83">
        <w:rPr>
          <w:rFonts w:ascii="Times New Roman" w:hAnsi="Times New Roman" w:cs="Times New Roman"/>
          <w:b/>
          <w:i/>
          <w:sz w:val="28"/>
          <w:szCs w:val="28"/>
        </w:rPr>
        <w:t xml:space="preserve"> </w:t>
      </w:r>
      <w:r>
        <w:rPr>
          <w:rFonts w:ascii="Times New Roman" w:hAnsi="Times New Roman" w:cs="Times New Roman"/>
          <w:sz w:val="28"/>
          <w:szCs w:val="28"/>
        </w:rPr>
        <w:t>поселения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Конкурс на заключение договора о целевом обучении проводится органом местного самоуправления </w:t>
      </w:r>
      <w:r w:rsidRPr="00593801">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w:t>
      </w:r>
      <w:r w:rsidRPr="00EA61A8">
        <w:rPr>
          <w:rFonts w:ascii="Times New Roman" w:hAnsi="Times New Roman" w:cs="Times New Roman"/>
          <w:sz w:val="28"/>
          <w:szCs w:val="28"/>
        </w:rPr>
        <w:t xml:space="preserve"> исходя из его потребности в подготовке кадров для муниципальной службы по соответствующим специальностям, направлениям подготовки.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26.1.5. Объявление о проведении конкурса на заключение договора о целевом обучении публикуется органом местного самоуправления </w:t>
      </w:r>
      <w:r w:rsidRPr="00593801">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в печатном средстве массовой информации, в котором осуществляется официальное опубликование муниципальных правовых актов, а также размещается на официальном сайте </w:t>
      </w:r>
      <w:r>
        <w:rPr>
          <w:rFonts w:ascii="Times New Roman" w:hAnsi="Times New Roman" w:cs="Times New Roman"/>
          <w:sz w:val="28"/>
          <w:szCs w:val="28"/>
        </w:rPr>
        <w:t xml:space="preserve">администрации </w:t>
      </w:r>
      <w:r w:rsidRPr="00593801">
        <w:rPr>
          <w:rFonts w:ascii="Times New Roman" w:hAnsi="Times New Roman" w:cs="Times New Roman"/>
          <w:sz w:val="28"/>
          <w:szCs w:val="28"/>
        </w:rPr>
        <w:t xml:space="preserve">поселка Рамасуха  </w:t>
      </w:r>
      <w:r w:rsidRPr="00EA61A8">
        <w:rPr>
          <w:rFonts w:ascii="Times New Roman" w:hAnsi="Times New Roman" w:cs="Times New Roman"/>
          <w:sz w:val="28"/>
          <w:szCs w:val="28"/>
        </w:rPr>
        <w:t>в информационно-телекоммуникационной сети Интернет не позднее чем за один месяц до даты проведения указанного конкурса на заключение договора о целевом обучении. В объявлении о проведении конкурса на заключение договора о целевом обучении должны быть указаны: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группы должностей муниципальной службы, которые подлежат замещению гражданами после окончания обучения;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 квалификационные требования для замещения должностей, указанных в </w:t>
      </w:r>
      <w:hyperlink w:anchor="P481">
        <w:r w:rsidRPr="00EA61A8">
          <w:rPr>
            <w:rFonts w:ascii="Times New Roman" w:hAnsi="Times New Roman" w:cs="Times New Roman"/>
            <w:sz w:val="28"/>
            <w:szCs w:val="28"/>
          </w:rPr>
          <w:t>пункте 26.1.1</w:t>
        </w:r>
      </w:hyperlink>
      <w:r w:rsidRPr="00EA61A8">
        <w:rPr>
          <w:rFonts w:ascii="Times New Roman" w:hAnsi="Times New Roman" w:cs="Times New Roman"/>
          <w:sz w:val="28"/>
          <w:szCs w:val="28"/>
        </w:rPr>
        <w:t xml:space="preserve"> настоящей статьи (требования к уровню профессионального образования, знаниям и умениям, которые необходимы для исполнения должностных обязанностей, специальности, направлению подготовки);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3) перечень документов, необходимых для участия в конкурсе на заключение договора о целевом обучении в соответствии с </w:t>
      </w:r>
      <w:hyperlink w:anchor="P496">
        <w:r w:rsidRPr="00EA61A8">
          <w:rPr>
            <w:rFonts w:ascii="Times New Roman" w:hAnsi="Times New Roman" w:cs="Times New Roman"/>
            <w:sz w:val="28"/>
            <w:szCs w:val="28"/>
          </w:rPr>
          <w:t>частью 26.1.6</w:t>
        </w:r>
      </w:hyperlink>
      <w:r w:rsidRPr="00EA61A8">
        <w:rPr>
          <w:rFonts w:ascii="Times New Roman" w:hAnsi="Times New Roman" w:cs="Times New Roman"/>
          <w:sz w:val="28"/>
          <w:szCs w:val="28"/>
        </w:rPr>
        <w:t xml:space="preserve"> настоящей статьи;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место и время приема документов, необходимых для участия в конкурсе на заключение договора о целевом обучении;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срок, до истечения которого принимаются документы, необходимые для участия в конкурсе на заключение договора о целевом обучении;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дата, место и порядок проведения конкурса на заключение договора о целевом обучении;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иная информация в случаях, установленных муниципальным правовым актом.</w:t>
      </w:r>
    </w:p>
    <w:p w:rsidR="008E0E08" w:rsidRPr="00EA61A8" w:rsidRDefault="008E0E08" w:rsidP="00A522BD">
      <w:pPr>
        <w:pStyle w:val="ConsPlusNormal"/>
        <w:spacing w:before="220"/>
        <w:ind w:firstLine="540"/>
        <w:jc w:val="both"/>
        <w:rPr>
          <w:rFonts w:ascii="Times New Roman" w:hAnsi="Times New Roman" w:cs="Times New Roman"/>
          <w:sz w:val="28"/>
          <w:szCs w:val="28"/>
        </w:rPr>
      </w:pPr>
      <w:bookmarkStart w:id="17" w:name="P496"/>
      <w:bookmarkEnd w:id="17"/>
      <w:r w:rsidRPr="00EA61A8">
        <w:rPr>
          <w:rFonts w:ascii="Times New Roman" w:hAnsi="Times New Roman" w:cs="Times New Roman"/>
          <w:sz w:val="28"/>
          <w:szCs w:val="28"/>
        </w:rPr>
        <w:t>26.1.6. Гражданин, изъявивший желание участвовать в конкурсе на заключение договора о целевом обучении, представляет в конкурсную комиссию по целевому обучению:</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личное заявление;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 собственноручно заполненную и подписанную анкету по форме, установленной для представления в орган местного самоуправления </w:t>
      </w:r>
      <w:r w:rsidRPr="00593801">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гражданином, поступающим на муниципальную службу, с приложением фотографии;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копию паспорта (паспорт предъявляется лично по прибытии на конкурс на заключение договора о целевом обучении);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копию трудовой книжки и (или) сведения о трудовой деятельности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заключение медицинской организации об отсутствии заболевания, препятствующего поступлению на муниципальную службу;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справку образовательной организации, подтверждающую, что гражданин впервые получает среднее профессиональное или высшее образование по очной форме обучения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7) согласие на обработку персональных данных по форме, определяемой органом местного самоуправления </w:t>
      </w:r>
      <w:r w:rsidRPr="00E029D2">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w:t>
      </w:r>
      <w:r w:rsidRPr="00EA61A8">
        <w:rPr>
          <w:rFonts w:ascii="Times New Roman" w:hAnsi="Times New Roman" w:cs="Times New Roman"/>
          <w:sz w:val="28"/>
          <w:szCs w:val="28"/>
        </w:rPr>
        <w:t>.</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26.1.7. В состав конкурсной комиссии по целевому обучению входят члены комиссии: заместитель руководителя органа местного самоуправления </w:t>
      </w:r>
      <w:r w:rsidRPr="00E029D2">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(являющийся председателем комиссии), представитель кадровой службы (являющийся секретарем комиссии), иные муниципальные служащие органа местного самоуправления </w:t>
      </w:r>
      <w:r w:rsidRPr="00E029D2">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определяемые его руководителем.</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Состав конкурсной комиссии по целевому обучению формируется таким образом, чтобы была исключена возможность возникновения конфликта интересов, которые могли бы повлиять на принимаемые конкурсной комиссией по целевому обучению решения.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Число членов комиссии по целевому обучению, не замещающих должности муниципальной службы в органе местного самоуправления </w:t>
      </w:r>
      <w:r w:rsidRPr="00E029D2">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должно составлять не менее одной четверти от общего числа членов комиссии.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26.1.8. О месте, дате и времени заседания конкурсной комиссии по целевому обучению председатель и члены конкурсной комиссии по целевому обучению уведомляются органом местного самоуправления </w:t>
      </w:r>
      <w:r w:rsidRPr="00E029D2">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не позднее чем за два рабочих дня до дня проведения такого заседания телефонограммой, посредством электронной почты или заказным письмом с уведомлением о вручении.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26.1.9. Заседание конкурсной комиссии по целевому обучению считается правомочным, если на нем присутствует не менее двух третей от общего числа ее членов. Проведение заседания конкурсной комиссии по целевому обучению с участием только ее членов, замещающих должности муниципальной службы, не допускается. Решения конкурсной комиссии по целевому обучению принимаются в отсутствие граждан, подавших документы, указанные в </w:t>
      </w:r>
      <w:hyperlink w:anchor="P496">
        <w:r w:rsidRPr="00EA61A8">
          <w:rPr>
            <w:rFonts w:ascii="Times New Roman" w:hAnsi="Times New Roman" w:cs="Times New Roman"/>
            <w:sz w:val="28"/>
            <w:szCs w:val="28"/>
          </w:rPr>
          <w:t>части 26.1.6</w:t>
        </w:r>
      </w:hyperlink>
      <w:r w:rsidRPr="00EA61A8">
        <w:rPr>
          <w:rFonts w:ascii="Times New Roman" w:hAnsi="Times New Roman" w:cs="Times New Roman"/>
          <w:sz w:val="28"/>
          <w:szCs w:val="28"/>
        </w:rPr>
        <w:t xml:space="preserve"> настоящей статьи, открытым голосованием простым большинством голосов членов конкурсной комиссии по целевому обучению, присутствовавших на заседании, и подписываются председателем конкурсной комиссии по целевому обучению. При равенстве голосов решающим является голос председателя конкурсной комиссии по целевому обучению.</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26.1.10. Результаты голосования конкурсной комиссии по целевому обучению и решение конкурсной комиссии по целевому обучению заносятся в протокол заседания конкурсной комиссии по целевому обучению, который подписывается всеми членами конкурсной комиссии по целевому обучению, присутствовавшими на заседании.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26.1.11. Представленные в конкурсную комиссию по целевому обучению документы, указанные в </w:t>
      </w:r>
      <w:hyperlink w:anchor="P496">
        <w:r w:rsidRPr="00EA61A8">
          <w:rPr>
            <w:rFonts w:ascii="Times New Roman" w:hAnsi="Times New Roman" w:cs="Times New Roman"/>
            <w:sz w:val="28"/>
            <w:szCs w:val="28"/>
          </w:rPr>
          <w:t>части 26.1.6</w:t>
        </w:r>
      </w:hyperlink>
      <w:r w:rsidRPr="00EA61A8">
        <w:rPr>
          <w:rFonts w:ascii="Times New Roman" w:hAnsi="Times New Roman" w:cs="Times New Roman"/>
          <w:sz w:val="28"/>
          <w:szCs w:val="28"/>
        </w:rPr>
        <w:t xml:space="preserve"> настоящей статьи, подлежат регистрации в день поступления в журнале регистрации заявлений граждан для участия в конкурсе на заключение договора о целевом обучении.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26.1.12. Конкурсная комиссия по целевому обучению в течение десяти рабочих дней со дня окончания приема документов, указанных в </w:t>
      </w:r>
      <w:hyperlink w:anchor="P496">
        <w:r w:rsidRPr="00EA61A8">
          <w:rPr>
            <w:rFonts w:ascii="Times New Roman" w:hAnsi="Times New Roman" w:cs="Times New Roman"/>
            <w:sz w:val="28"/>
            <w:szCs w:val="28"/>
          </w:rPr>
          <w:t>части 26.1.6</w:t>
        </w:r>
      </w:hyperlink>
      <w:r w:rsidRPr="00EA61A8">
        <w:rPr>
          <w:rFonts w:ascii="Times New Roman" w:hAnsi="Times New Roman" w:cs="Times New Roman"/>
          <w:sz w:val="28"/>
          <w:szCs w:val="28"/>
        </w:rPr>
        <w:t xml:space="preserve"> настоящей статьи, проводит их оценку. При оценке представленных документов конкурсная комиссия по целевому обучению осуществляет проверку достоверности и полноты содержащихся в них сведений, соблюдения ограничений и запретов, связанных с муниципальной службой, а также проверку соответствия гражданина, представившего указанные документы, требованиям, установленным настоящей статьей, и квалификационным требованиям для замещения соответствующих должностей (требованиям к уровню профессионального образования, к специальности, направлению подготовки, необходимым для исполнения должностных обязанностей), указанным в информации о проведении конкурса на заключение договора о целевом обучении.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26.1.13. По итогам оценки документов, указанных в </w:t>
      </w:r>
      <w:hyperlink w:anchor="P496">
        <w:r w:rsidRPr="00EA61A8">
          <w:rPr>
            <w:rFonts w:ascii="Times New Roman" w:hAnsi="Times New Roman" w:cs="Times New Roman"/>
            <w:sz w:val="28"/>
            <w:szCs w:val="28"/>
          </w:rPr>
          <w:t>части 26.1.6</w:t>
        </w:r>
      </w:hyperlink>
      <w:r w:rsidRPr="00EA61A8">
        <w:rPr>
          <w:rFonts w:ascii="Times New Roman" w:hAnsi="Times New Roman" w:cs="Times New Roman"/>
          <w:sz w:val="28"/>
          <w:szCs w:val="28"/>
        </w:rPr>
        <w:t xml:space="preserve"> настоящей статьи, конкурсная комиссия по целевому обучению принимает решение о допуске (об отказе в допуске) к участию в конкурсе на заключение договора о целевом обучении гражданина, представившего документы.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26.1.14. Основаниями для отказа в допуске гражданина к участию в конкурсе на заключение договора о целевом обучении являются: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выявление недостоверных и (или) неполных сведений в представленных им документах в соответствии с </w:t>
      </w:r>
      <w:hyperlink w:anchor="P496">
        <w:r w:rsidRPr="00EA61A8">
          <w:rPr>
            <w:rFonts w:ascii="Times New Roman" w:hAnsi="Times New Roman" w:cs="Times New Roman"/>
            <w:sz w:val="28"/>
            <w:szCs w:val="28"/>
          </w:rPr>
          <w:t>частью 26.1.6</w:t>
        </w:r>
      </w:hyperlink>
      <w:r w:rsidRPr="00EA61A8">
        <w:rPr>
          <w:rFonts w:ascii="Times New Roman" w:hAnsi="Times New Roman" w:cs="Times New Roman"/>
          <w:sz w:val="28"/>
          <w:szCs w:val="28"/>
        </w:rPr>
        <w:t xml:space="preserve"> настоящей статьи;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несоответствие гражданина требованиям, установленным </w:t>
      </w:r>
      <w:hyperlink w:anchor="P482">
        <w:r w:rsidRPr="00EA61A8">
          <w:rPr>
            <w:rFonts w:ascii="Times New Roman" w:hAnsi="Times New Roman" w:cs="Times New Roman"/>
            <w:sz w:val="28"/>
            <w:szCs w:val="28"/>
          </w:rPr>
          <w:t>частью 26.1.2</w:t>
        </w:r>
      </w:hyperlink>
      <w:r w:rsidRPr="00EA61A8">
        <w:rPr>
          <w:rFonts w:ascii="Times New Roman" w:hAnsi="Times New Roman" w:cs="Times New Roman"/>
          <w:sz w:val="28"/>
          <w:szCs w:val="28"/>
        </w:rPr>
        <w:t xml:space="preserve"> настоящей статьи.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26.1.15. Не позднее чем за пять дней до дня проведения конкурса на заключение договора о целевом обучении конкурсная комиссия по целевому обучению посредством электронной почты, телефонограммой или заказным письмом с уведомлением о вручении направляет:</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гражданину, в отношении которого принято решение о допуске к участию в конкурсе на заключение договора о целевом обучении (далее - претендент), - уведомление о принятом решении с указанием даты, места и времени проведения конкурса на заключение договора о целевом обучении в соответствии с информацией о проведении конкурса на заключение договора о целевом обучении;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гражданину, в отношении которого принято решение об отказе в допуске к участию в конкурсе на заключение договора о целевом обучении, - уведомление о принятом решении с указанием причин отказа.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26.1.16. Конкурс на заключение договора о целевом обучении проводится при наличии не менее двух претендентов.</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Конкурсная комиссия по целевому обучению оценивает претендентов по результатам конкурса на заключение договора о целевом обучении, которые проводятся в два этапа: первый этап - тестирование, второй этап - индивидуальное собеседование.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Тестирование претендентов проводится в соответствии с перечнем, первая часть которого состоит из вопросов на знание государственного языка Российской Федерации (русского языка), основ </w:t>
      </w:r>
      <w:hyperlink r:id="rId39">
        <w:r w:rsidRPr="00EA61A8">
          <w:rPr>
            <w:rFonts w:ascii="Times New Roman" w:hAnsi="Times New Roman" w:cs="Times New Roman"/>
            <w:sz w:val="28"/>
            <w:szCs w:val="28"/>
          </w:rPr>
          <w:t>Конституции</w:t>
        </w:r>
      </w:hyperlink>
      <w:r w:rsidRPr="00EA61A8">
        <w:rPr>
          <w:rFonts w:ascii="Times New Roman" w:hAnsi="Times New Roman" w:cs="Times New Roman"/>
          <w:sz w:val="28"/>
          <w:szCs w:val="28"/>
        </w:rPr>
        <w:t xml:space="preserve"> Российской Федерации, законодательства Российской Федерации о муниципальной службе и о противодействии коррупции, </w:t>
      </w:r>
      <w:hyperlink r:id="rId40">
        <w:r w:rsidRPr="00EA61A8">
          <w:rPr>
            <w:rFonts w:ascii="Times New Roman" w:hAnsi="Times New Roman" w:cs="Times New Roman"/>
            <w:sz w:val="28"/>
            <w:szCs w:val="28"/>
          </w:rPr>
          <w:t>Устава</w:t>
        </w:r>
      </w:hyperlink>
      <w:r w:rsidRPr="00EA61A8">
        <w:rPr>
          <w:rFonts w:ascii="Times New Roman" w:hAnsi="Times New Roman" w:cs="Times New Roman"/>
          <w:sz w:val="28"/>
          <w:szCs w:val="28"/>
        </w:rPr>
        <w:t xml:space="preserve">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законодательства </w:t>
      </w:r>
      <w:r>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о муниципальной службе и о противодействии коррупции, вторая часть - из вопросов на знание иных нормативных правовых актов в установленной сфере деятельности органа местного самоуправления </w:t>
      </w:r>
      <w:r w:rsidRPr="00E029D2">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(далее - перечень).</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26.1.17. Количество вопросов, включенных в перечень, должно быть не менее 60. Максимальное количество вопросов перечня не ограничивается.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Конкурсная комиссия по целевому обучению утверждает перечень и размещает его на официальном сайте </w:t>
      </w:r>
      <w:r w:rsidRPr="00E029D2">
        <w:rPr>
          <w:rFonts w:ascii="Times New Roman" w:hAnsi="Times New Roman" w:cs="Times New Roman"/>
          <w:sz w:val="28"/>
          <w:szCs w:val="28"/>
        </w:rPr>
        <w:t>администрации поселка Рамасуха</w:t>
      </w:r>
      <w:r>
        <w:rPr>
          <w:rFonts w:ascii="Times New Roman" w:hAnsi="Times New Roman" w:cs="Times New Roman"/>
          <w:sz w:val="28"/>
          <w:szCs w:val="28"/>
        </w:rPr>
        <w:t xml:space="preserve">  </w:t>
      </w:r>
      <w:r w:rsidRPr="00EA61A8">
        <w:rPr>
          <w:rFonts w:ascii="Times New Roman" w:hAnsi="Times New Roman" w:cs="Times New Roman"/>
          <w:sz w:val="28"/>
          <w:szCs w:val="28"/>
        </w:rPr>
        <w:t xml:space="preserve"> в информационно-телекоммуникационной сети Интернет не позднее чем за 15 дней до дня проведения конкурса на заключение договора о целевом обучении. Размещение в информационно-телекоммуникационной сети Интернет вариантов ответов на вопросы теста до завершения конкурса на заключение договора о целевом обучении запрещается.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При тестировании используется единый перечень вопросов.</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26.1.18. Тест должен содержать 30 вопросов, выбранных органом местного самоуправления </w:t>
      </w:r>
      <w:r w:rsidRPr="00E029D2">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10 вопросов из первой части перечня и 20 вопросов из второй части перечня.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На каждый вопрос теста предусматривается не менее трех вариантов ответов, один из которых является правильным.</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Всем претендентам предоставляется 60 минут для ответа на вопросы теста.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В ходе тестирования не допускается использование специальной, справочной литературы, письменных заметок, средств мобильной связи, хранения и передачи информации.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26.1.19. Оценка теста проводится конкурсной комиссией по целевому обучению по количеству правильных ответов.</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По результатам тестирования каждый член конкурсной комиссии по целевому обучению выставляет претендентам:</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пять баллов, если даны правильные ответы на 30-26 вопросов теста; четыре балла, если даны правильные ответы на 25-21 вопрос теста; три балла, если даны правильные ответы на 20-16 вопросов теста; два балла, если даны правильные ответы на 15-11 вопросов теста; один балл, если даны правильные ответы на 10-6 вопросов теста; ноль баллов, если даны правильные ответы на 5 и менее вопросов теста.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26.1.20. Результаты тестирования заносятся конкурсной комиссией по целевому обучению в оценочный лист тестирования, утвержденный органом местного самоуправления </w:t>
      </w:r>
      <w:r w:rsidRPr="00E029D2">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который подписывается председателем конкурсной комиссии по целевому обучению. Конкурсная комиссия по целевому обучению после подписания оценочного листа тестирования уведомляет претендентов в устной форме о результатах тестирования, о времени и месте проведения второго этапа конкурса на заключение договора о целевом обучении.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26.1.21. Индивидуальное собеседование с претендентом может проводиться конкурсной комиссией по целевому обучению в день проведения тестирования.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Индивидуальное собеседование проводится в форме свободной беседы с претендентом, в ходе которой члены конкурсной комиссии по целевому обучению задают ему вопросы по теме, относящейся к области и виду его будущей профессиональной служебной деятельности (далее - тема), в ходе которой претендент отвечает на вопросы членов конкурсной комиссии по целевому обучению в целях оценки теоретических знаний и личностных качеств претендента.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26.1.22. Оценка теоретических знаний и личностных качеств претендента осуществляется по следующим критериям:</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уровень теоретических знаний;</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логическое построение ответа;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знание русского языка, грамотность, культура речи;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уровень успеваемости претендента в образовательной организации;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наличие профессиональной мотивации.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26.1.23. По результатам индивидуального собеседования каждый член конкурсной комиссии по целевому обучению выставляет:</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пять баллов, если претендент последовательно, в полном объеме раскрыл содержание темы, правильно использовал понятия и термины;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четыре балла, если претендент последовательно, в полном объеме раскрыл содержание темы, правильно использовал понятия и термины, но допустил неточности и незначительные ошибки;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три балла, если претендент последовательно, но не в полном объеме раскрыл содержание темы, правильно использовал понятия и термины, но допустил незначительные неточности и незначительные ошибки;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два балла, если претендент не в полном объеме раскрыл содержание темы, при ответе не всегда правильно использовал понятия и термины, допустил неточности и ошибки;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один балл, если претендент не раскрыл содержание темы, при ответе не всегда правильно использовал понятия и термины, допустил неточности и ошибки;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ноль баллов, если претендент не раскрыл содержание темы, при ответе неправильно использовал понятия и термины.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Баллы, выставленные претенденту всеми членами конкурсной комиссии по целевому обучению, суммируются.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26.1.24. Результаты индивидуального собеседования заносятся конкурсной комиссией по целевому обучению в оценочный лист собеседования, форма которого утверждается органом местного самоуправления</w:t>
      </w:r>
      <w:r>
        <w:rPr>
          <w:rFonts w:ascii="Times New Roman" w:hAnsi="Times New Roman" w:cs="Times New Roman"/>
          <w:sz w:val="28"/>
          <w:szCs w:val="28"/>
        </w:rPr>
        <w:t xml:space="preserve"> </w:t>
      </w:r>
      <w:r w:rsidRPr="00E029D2">
        <w:rPr>
          <w:rFonts w:ascii="Times New Roman" w:hAnsi="Times New Roman" w:cs="Times New Roman"/>
          <w:sz w:val="28"/>
          <w:szCs w:val="28"/>
        </w:rPr>
        <w:t>Рамасухского городского поселения</w:t>
      </w:r>
      <w:r w:rsidRPr="00EA61A8">
        <w:rPr>
          <w:rFonts w:ascii="Times New Roman" w:hAnsi="Times New Roman" w:cs="Times New Roman"/>
          <w:sz w:val="28"/>
          <w:szCs w:val="28"/>
        </w:rPr>
        <w:t>, который подписывается председателем конкурсной комиссии по целевому обучению.</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Победителем конкурса на заключение договора о целевом обучении признается претендент, который набрал в сумме наибольшее количество баллов по итогам конкурса на заключение договора о целевом обучении. При равном количестве баллов решение конкурсной комиссии по целевому обучению принимается персонально по каждому претенденту.</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26.1.25. Конкурсная комиссия по целевому обучению проводит заседание по оценке претендентов по итогам конкурса на заключение договора о целевом обучении непосредственно после его проведения в тот же день или в течение дня, следующего за днем его проведения. В случае если день, следующий за днем проведения конкурса на заключение договора о целевом обучении, выпадает на выходной или праздничный день, конкурсная комиссия по целевому обучению проводит указанное заседание в первый рабочий день, следующий за выходным или праздничным днем.</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26.1.26. По итогам конкурса на заключение договора о целевом обучении комиссия по целевому обучению принимает решение о признании победителя конкурса на заключение договора о целевом обучении либо решение о признании конкурса на заключение договора о целевом обучении несостоявшимся.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Решение конкурсной комиссии по целевому обучению о признании победителя конкурса на заключение договора о целевом обучении является основанием для заключения договора о целевом обучении между органом местного самоуправления </w:t>
      </w:r>
      <w:r w:rsidRPr="00E029D2">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и победителем конкурса на заключение договора о целевом обучении.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26.1.27. В случае получения письменного отказа победителя конкурса на заключение договора о целевом обучении право на получение заключения договора о целевом обучении предоставляется лицу, следующему по максимальному количеству набранных баллов.</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26.1.28. Конкурс на заключение договора о целевом обучении признается несостоявшимся в следующих случаях:</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если к участию в конкурсе на заключение договора о целевом обучении не были допущены все граждане, подавшие документы, либо допущен один гражданин;</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если на конкурс на заключение договора о целевом обучении явился один претендент либо не явились все претенденты.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26.1.29. Орган местного самоуправления </w:t>
      </w:r>
      <w:r w:rsidRPr="00E029D2">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принимает решение об объявлении конкурса на заключение договора о целевом обучении, если конкурс на заключение договора о целевом обучении признан несостоявшимся либо победитель конкурса на заключение договора о целевом обучении не заключил договор о целевом обучении в установленный срок.</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26.1.30. Гражданам, участвовавшим в конкурсе на заключение договора о целевом обучении, сообщается о его результатах в письменной форме в течение одного месяца со дня его завершения.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26.1.31. Договор о целевом обучении между органом местного самоуправления </w:t>
      </w:r>
      <w:r w:rsidRPr="00447310">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и победителем конкурса на заключение договора о целевом обучении заключается в письменной форме не позднее чем через 45 дней со дня принятия решения по итогам конкурса на заключение договора о целевом обучении, но не позднее 15 июня года приема на обучение.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26.1.32. Договор о целевом обучении заключается по типовой форме, утвержденной постановлением Правительства Российской Федерации.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bookmarkStart w:id="18" w:name="P563"/>
      <w:bookmarkEnd w:id="18"/>
      <w:r w:rsidRPr="00EA61A8">
        <w:rPr>
          <w:rFonts w:ascii="Times New Roman" w:hAnsi="Times New Roman" w:cs="Times New Roman"/>
          <w:sz w:val="28"/>
          <w:szCs w:val="28"/>
        </w:rPr>
        <w:t xml:space="preserve">26.1.33. В договоре о целевом обучении должно быть предусмотрено обязательство гражданина проходить муниципальную службу в органе местного самоуправления </w:t>
      </w:r>
      <w:r w:rsidRPr="00447310">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w:t>
      </w:r>
      <w:r w:rsidRPr="00EA61A8">
        <w:rPr>
          <w:rFonts w:ascii="Times New Roman" w:hAnsi="Times New Roman" w:cs="Times New Roman"/>
          <w:sz w:val="28"/>
          <w:szCs w:val="28"/>
        </w:rPr>
        <w:t xml:space="preserve"> после получения им документа установленного образца о среднем профессиональном образовании или высшем образовании в течение срока, установленного договором о целевом обучении.</w:t>
      </w:r>
    </w:p>
    <w:p w:rsidR="008E0E08" w:rsidRPr="00447310"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Указанный срок должен составлять от трех до пяти лет и быть не менее срока, в течение которого орган местного самоуправления </w:t>
      </w:r>
      <w:r w:rsidRPr="00447310">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п</w:t>
      </w:r>
      <w:r w:rsidRPr="00EA61A8">
        <w:rPr>
          <w:rFonts w:ascii="Times New Roman" w:hAnsi="Times New Roman" w:cs="Times New Roman"/>
          <w:sz w:val="28"/>
          <w:szCs w:val="28"/>
        </w:rPr>
        <w:t xml:space="preserve">редоставлял меры социальной поддержки гражданину в соответствии с договором о целевом обучении. Условия о предоставлении мер социальной поддержки гражданину включаются в договор о целевом обучении в соответствии с решением </w:t>
      </w:r>
      <w:r w:rsidRPr="00447310">
        <w:rPr>
          <w:rFonts w:ascii="Times New Roman" w:hAnsi="Times New Roman" w:cs="Times New Roman"/>
          <w:sz w:val="28"/>
          <w:szCs w:val="28"/>
        </w:rPr>
        <w:t>Совета народных депутатов  поселка Рамасуха</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27. Персональные данные муниципального служащего</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27.1.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27.2. Персональные данные муниципального служащего подлежат обработке (получение, хранение, комбинирование, передача и иное использование) в соответствии с законодательством Российской Федерации в области персональных данных с особенностями, предусмотренными </w:t>
      </w:r>
      <w:hyperlink r:id="rId41">
        <w:r w:rsidRPr="00EA61A8">
          <w:rPr>
            <w:rFonts w:ascii="Times New Roman" w:hAnsi="Times New Roman" w:cs="Times New Roman"/>
            <w:sz w:val="28"/>
            <w:szCs w:val="28"/>
          </w:rPr>
          <w:t>главой 14</w:t>
        </w:r>
      </w:hyperlink>
      <w:r w:rsidRPr="00EA61A8">
        <w:rPr>
          <w:rFonts w:ascii="Times New Roman" w:hAnsi="Times New Roman" w:cs="Times New Roman"/>
          <w:sz w:val="28"/>
          <w:szCs w:val="28"/>
        </w:rPr>
        <w:t xml:space="preserve"> Трудового кодекса Российской Федерации.</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2"/>
        <w:rPr>
          <w:rFonts w:ascii="Times New Roman" w:hAnsi="Times New Roman" w:cs="Times New Roman"/>
          <w:sz w:val="28"/>
          <w:szCs w:val="28"/>
        </w:rPr>
      </w:pPr>
      <w:r w:rsidRPr="00EA61A8">
        <w:rPr>
          <w:rFonts w:ascii="Times New Roman" w:hAnsi="Times New Roman" w:cs="Times New Roman"/>
          <w:sz w:val="28"/>
          <w:szCs w:val="28"/>
        </w:rPr>
        <w:t>27.1. Конкурс на замещение вакантной должности</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муниципальной службы</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27.1.1. При замещении должности муниципальной службы в органе местного самоуправления </w:t>
      </w:r>
      <w:r w:rsidRPr="00447310">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для замещения должностей муниципальной службы.</w:t>
      </w:r>
    </w:p>
    <w:p w:rsidR="008E0E08" w:rsidRPr="00447310"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27.1.2. Порядок проведения конкурса на замещение должности муниципальной службы устанавливается решением </w:t>
      </w:r>
      <w:r w:rsidRPr="00447310">
        <w:rPr>
          <w:rFonts w:ascii="Times New Roman" w:hAnsi="Times New Roman" w:cs="Times New Roman"/>
          <w:sz w:val="28"/>
          <w:szCs w:val="28"/>
        </w:rPr>
        <w:t>Совета народных депутатов поселка Рамасуха.</w:t>
      </w:r>
    </w:p>
    <w:p w:rsidR="008E0E08" w:rsidRPr="00447310"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и порядок ее формирования устанавливаются решением </w:t>
      </w:r>
      <w:r w:rsidRPr="00447310">
        <w:rPr>
          <w:rFonts w:ascii="Times New Roman" w:hAnsi="Times New Roman" w:cs="Times New Roman"/>
          <w:sz w:val="28"/>
          <w:szCs w:val="28"/>
        </w:rPr>
        <w:t>Совета народных депутатов поселка Рамасуха.</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27.1.3.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28. Порядок ведения личного дела муниципального служащего</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28.1.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28.2.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w:t>
      </w:r>
      <w:r w:rsidRPr="00447310">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w:t>
      </w:r>
      <w:r w:rsidRPr="00EA61A8">
        <w:rPr>
          <w:rFonts w:ascii="Times New Roman" w:hAnsi="Times New Roman" w:cs="Times New Roman"/>
          <w:sz w:val="28"/>
          <w:szCs w:val="28"/>
        </w:rPr>
        <w:t xml:space="preserve"> по последнему месту муниципальной службы.</w:t>
      </w:r>
    </w:p>
    <w:p w:rsidR="008E0E0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28.3. При ликвидации органа местного самоуправления </w:t>
      </w:r>
      <w:r w:rsidRPr="00447310">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в котором муниципальный служащий замещал должность муниципальной службы, его личное дело передается на хранение в орган местного самоуправления </w:t>
      </w:r>
      <w:r>
        <w:rPr>
          <w:rFonts w:ascii="Times New Roman" w:hAnsi="Times New Roman" w:cs="Times New Roman"/>
          <w:sz w:val="28"/>
          <w:szCs w:val="28"/>
        </w:rPr>
        <w:t xml:space="preserve">Почепского района </w:t>
      </w:r>
      <w:r w:rsidRPr="00EA61A8">
        <w:rPr>
          <w:rFonts w:ascii="Times New Roman" w:hAnsi="Times New Roman" w:cs="Times New Roman"/>
          <w:sz w:val="28"/>
          <w:szCs w:val="28"/>
        </w:rPr>
        <w:t xml:space="preserve">, которому переданы функции ликвидированного органа местного самоуправления </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28.4.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937348">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 xml:space="preserve">29. Реестр муниципальных служащих </w:t>
      </w:r>
      <w:r w:rsidRPr="00447310">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29.1. Администрацией </w:t>
      </w:r>
      <w:r w:rsidRPr="00447310">
        <w:rPr>
          <w:rFonts w:ascii="Times New Roman" w:hAnsi="Times New Roman" w:cs="Times New Roman"/>
          <w:sz w:val="28"/>
          <w:szCs w:val="28"/>
        </w:rPr>
        <w:t>поселка Рамасуха</w:t>
      </w:r>
      <w:r>
        <w:rPr>
          <w:rFonts w:ascii="Times New Roman" w:hAnsi="Times New Roman" w:cs="Times New Roman"/>
          <w:sz w:val="28"/>
          <w:szCs w:val="28"/>
        </w:rPr>
        <w:t xml:space="preserve">  </w:t>
      </w:r>
      <w:r w:rsidRPr="00EA61A8">
        <w:rPr>
          <w:rFonts w:ascii="Times New Roman" w:hAnsi="Times New Roman" w:cs="Times New Roman"/>
          <w:sz w:val="28"/>
          <w:szCs w:val="28"/>
        </w:rPr>
        <w:t xml:space="preserve"> ведется реестр муниципальных служащих органов местного самоуправления </w:t>
      </w:r>
      <w:r w:rsidRPr="00447310">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w:t>
      </w:r>
      <w:r w:rsidRPr="00EA61A8">
        <w:rPr>
          <w:rFonts w:ascii="Times New Roman" w:hAnsi="Times New Roman" w:cs="Times New Roman"/>
          <w:sz w:val="28"/>
          <w:szCs w:val="28"/>
        </w:rPr>
        <w:t xml:space="preserve">, порядок ведения которого утверждается муниципальным правовым актом, принимаемым главой </w:t>
      </w:r>
      <w:r w:rsidRPr="00447310">
        <w:rPr>
          <w:rFonts w:ascii="Times New Roman" w:hAnsi="Times New Roman" w:cs="Times New Roman"/>
          <w:sz w:val="28"/>
          <w:szCs w:val="28"/>
        </w:rPr>
        <w:t>поселка Рамасуха</w:t>
      </w:r>
      <w:r>
        <w:rPr>
          <w:rFonts w:ascii="Times New Roman" w:hAnsi="Times New Roman" w:cs="Times New Roman"/>
          <w:sz w:val="28"/>
          <w:szCs w:val="28"/>
        </w:rPr>
        <w:t xml:space="preserve"> </w:t>
      </w:r>
      <w:r w:rsidRPr="00EA61A8">
        <w:rPr>
          <w:rFonts w:ascii="Times New Roman" w:hAnsi="Times New Roman" w:cs="Times New Roman"/>
          <w:sz w:val="28"/>
          <w:szCs w:val="28"/>
        </w:rPr>
        <w:t>.</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29.2. Муниципальный служащий, уволенный с муниципальной службы, исключается из реестра муниципальных служащих в день увольнения.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29.3.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30. Приоритетные направления формирования кадрового состава</w:t>
      </w:r>
    </w:p>
    <w:p w:rsidR="008E0E08" w:rsidRPr="00EA61A8" w:rsidRDefault="008E0E0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муниципальной службы</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30.1. Приоритетными направлениями формирования кадрового состава муниципальной службы являются:</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содействие продвижению по службе муниципальных служащих;</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подготовка кадров для муниципальной службы и дополнительное профессиональное образование муниципальных служащих;</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создание кадрового резерва и его эффективное использование;</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оценка результатов работы муниципальных служащих посредством проведения аттестации;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применение современных технологий подбора кадров при поступлении граждан на муниципальную службу и работы с кадрами при ее прохождении.</w:t>
      </w:r>
    </w:p>
    <w:p w:rsidR="008E0E08" w:rsidRPr="00EA61A8" w:rsidRDefault="008E0E08"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30.2. В органах местного самоуправления </w:t>
      </w:r>
      <w:r w:rsidRPr="00447310">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 </w:t>
      </w:r>
      <w:r w:rsidRPr="00EA61A8">
        <w:rPr>
          <w:rFonts w:ascii="Times New Roman" w:hAnsi="Times New Roman" w:cs="Times New Roman"/>
          <w:sz w:val="28"/>
          <w:szCs w:val="28"/>
        </w:rPr>
        <w:t xml:space="preserve">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31. Финансирование муниципальной службы</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31.1. Финансирование муниципальной службы осуществляется за счет средств бюджета </w:t>
      </w:r>
      <w:r w:rsidRPr="00447310">
        <w:rPr>
          <w:rFonts w:ascii="Times New Roman" w:hAnsi="Times New Roman" w:cs="Times New Roman"/>
          <w:sz w:val="28"/>
          <w:szCs w:val="28"/>
        </w:rPr>
        <w:t>Рамасухского городского</w:t>
      </w:r>
      <w:r>
        <w:rPr>
          <w:rFonts w:ascii="Times New Roman" w:hAnsi="Times New Roman" w:cs="Times New Roman"/>
          <w:sz w:val="28"/>
          <w:szCs w:val="28"/>
        </w:rPr>
        <w:t xml:space="preserve"> поселения</w:t>
      </w: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rsidP="00A522BD">
      <w:pPr>
        <w:pStyle w:val="ConsPlusNormal"/>
        <w:jc w:val="both"/>
        <w:rPr>
          <w:rFonts w:ascii="Times New Roman" w:hAnsi="Times New Roman" w:cs="Times New Roman"/>
          <w:sz w:val="28"/>
          <w:szCs w:val="28"/>
        </w:rPr>
      </w:pPr>
    </w:p>
    <w:p w:rsidR="008E0E08" w:rsidRPr="00EA61A8" w:rsidRDefault="008E0E08">
      <w:pPr>
        <w:rPr>
          <w:rFonts w:ascii="Times New Roman" w:hAnsi="Times New Roman"/>
          <w:sz w:val="28"/>
          <w:szCs w:val="28"/>
        </w:rPr>
      </w:pPr>
    </w:p>
    <w:sectPr w:rsidR="008E0E08" w:rsidRPr="00EA61A8" w:rsidSect="00A522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2BD"/>
    <w:rsid w:val="00046772"/>
    <w:rsid w:val="0007280E"/>
    <w:rsid w:val="000A2A0B"/>
    <w:rsid w:val="000A3298"/>
    <w:rsid w:val="001204C7"/>
    <w:rsid w:val="0012339B"/>
    <w:rsid w:val="00130886"/>
    <w:rsid w:val="001339CD"/>
    <w:rsid w:val="00162A61"/>
    <w:rsid w:val="00184D83"/>
    <w:rsid w:val="001E7E62"/>
    <w:rsid w:val="00223D80"/>
    <w:rsid w:val="00253DAC"/>
    <w:rsid w:val="002822F5"/>
    <w:rsid w:val="00320C25"/>
    <w:rsid w:val="00386D60"/>
    <w:rsid w:val="003E2783"/>
    <w:rsid w:val="00447310"/>
    <w:rsid w:val="00490CAA"/>
    <w:rsid w:val="004E1780"/>
    <w:rsid w:val="00545901"/>
    <w:rsid w:val="00563471"/>
    <w:rsid w:val="005636A4"/>
    <w:rsid w:val="00593801"/>
    <w:rsid w:val="005A405D"/>
    <w:rsid w:val="005F5FDB"/>
    <w:rsid w:val="006152FA"/>
    <w:rsid w:val="00634E71"/>
    <w:rsid w:val="006A40B4"/>
    <w:rsid w:val="006C50FC"/>
    <w:rsid w:val="006D74B4"/>
    <w:rsid w:val="007215E8"/>
    <w:rsid w:val="0073745F"/>
    <w:rsid w:val="007F3F72"/>
    <w:rsid w:val="008165EC"/>
    <w:rsid w:val="008346B2"/>
    <w:rsid w:val="00854419"/>
    <w:rsid w:val="00896A59"/>
    <w:rsid w:val="008B07B0"/>
    <w:rsid w:val="008D54D8"/>
    <w:rsid w:val="008E0E08"/>
    <w:rsid w:val="00937348"/>
    <w:rsid w:val="00942090"/>
    <w:rsid w:val="00971FAB"/>
    <w:rsid w:val="00980394"/>
    <w:rsid w:val="009842DC"/>
    <w:rsid w:val="0098686E"/>
    <w:rsid w:val="009B2170"/>
    <w:rsid w:val="009E46F4"/>
    <w:rsid w:val="00A522BD"/>
    <w:rsid w:val="00A97804"/>
    <w:rsid w:val="00AA723E"/>
    <w:rsid w:val="00AB28CA"/>
    <w:rsid w:val="00AB7AA1"/>
    <w:rsid w:val="00AF053A"/>
    <w:rsid w:val="00AF2583"/>
    <w:rsid w:val="00B20428"/>
    <w:rsid w:val="00B66425"/>
    <w:rsid w:val="00B7274D"/>
    <w:rsid w:val="00C361B8"/>
    <w:rsid w:val="00C47807"/>
    <w:rsid w:val="00C57FC5"/>
    <w:rsid w:val="00CD727B"/>
    <w:rsid w:val="00CE2EAE"/>
    <w:rsid w:val="00D33DE4"/>
    <w:rsid w:val="00D3498D"/>
    <w:rsid w:val="00D66CF4"/>
    <w:rsid w:val="00D914F4"/>
    <w:rsid w:val="00DC43F3"/>
    <w:rsid w:val="00DC46E4"/>
    <w:rsid w:val="00DD1984"/>
    <w:rsid w:val="00E029D2"/>
    <w:rsid w:val="00E8114A"/>
    <w:rsid w:val="00EA61A8"/>
    <w:rsid w:val="00ED0824"/>
    <w:rsid w:val="00EE1BFC"/>
    <w:rsid w:val="00F43D2D"/>
    <w:rsid w:val="00F533BF"/>
    <w:rsid w:val="00F77AB3"/>
    <w:rsid w:val="00F859B2"/>
    <w:rsid w:val="00F92EC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C2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Title">
    <w:name w:val="ConsPlusTitle"/>
    <w:uiPriority w:val="99"/>
    <w:rsid w:val="00A522BD"/>
    <w:pPr>
      <w:widowControl w:val="0"/>
      <w:autoSpaceDE w:val="0"/>
      <w:autoSpaceDN w:val="0"/>
    </w:pPr>
    <w:rPr>
      <w:rFonts w:cs="Calibri"/>
      <w:b/>
    </w:rPr>
  </w:style>
  <w:style w:type="paragraph" w:customStyle="1" w:styleId="ConsPlusNormal">
    <w:name w:val="ConsPlusNormal"/>
    <w:uiPriority w:val="99"/>
    <w:rsid w:val="00A522BD"/>
    <w:pPr>
      <w:widowControl w:val="0"/>
      <w:autoSpaceDE w:val="0"/>
      <w:autoSpaceDN w:val="0"/>
    </w:pPr>
    <w:rPr>
      <w:rFonts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B465F45396D2E90F06C291AF38E0BB0999574D1C9ADD5B94B7833096AD46B9E882D7AB0871DF26558899r8E8J" TargetMode="External"/><Relationship Id="rId13" Type="http://schemas.openxmlformats.org/officeDocument/2006/relationships/hyperlink" Target="consultantplus://offline/ref=4AB465F45396D2E90F06C291AF38E0BB0999574D1C9ADD5B94B7833096AD46B9E882D7AB0871DF26558899r8E8J" TargetMode="External"/><Relationship Id="rId18" Type="http://schemas.openxmlformats.org/officeDocument/2006/relationships/hyperlink" Target="consultantplus://offline/ref=4AB465F45396D2E90F06C291AF38E0BB0F9452411ECD8A59C5E28D359EFD1CA9ECCB83A51773C0395696998BE0rCEFJ" TargetMode="External"/><Relationship Id="rId26" Type="http://schemas.openxmlformats.org/officeDocument/2006/relationships/hyperlink" Target="consultantplus://offline/ref=4AB465F45396D2E90F06C291AF38E0BB0F92534B17C88A59C5E28D359EFD1CA9ECCB83A51773C0395696998BE0rCEFJ" TargetMode="External"/><Relationship Id="rId39" Type="http://schemas.openxmlformats.org/officeDocument/2006/relationships/hyperlink" Target="consultantplus://offline/ref=4AB465F45396D2E90F06C291AF38E0BB0999574D1C9ADD5B94B7833096AD46B9E882D7AB0871DF26558899r8E8J" TargetMode="External"/><Relationship Id="rId3" Type="http://schemas.openxmlformats.org/officeDocument/2006/relationships/webSettings" Target="webSettings.xml"/><Relationship Id="rId21" Type="http://schemas.openxmlformats.org/officeDocument/2006/relationships/hyperlink" Target="consultantplus://offline/ref=4AB465F45396D2E90F06C291AF38E0BB0F95524C14C48A59C5E28D359EFD1CA9ECCB83A51773C0395696998BE0rCEFJ" TargetMode="External"/><Relationship Id="rId34" Type="http://schemas.openxmlformats.org/officeDocument/2006/relationships/hyperlink" Target="consultantplus://offline/ref=4AB465F45396D2E90F06C291AF38E0BB0F94514F10C48A59C5E28D359EFD1CA9ECCB83A51773C0395696998BE0rCEFJ" TargetMode="External"/><Relationship Id="rId42" Type="http://schemas.openxmlformats.org/officeDocument/2006/relationships/fontTable" Target="fontTable.xml"/><Relationship Id="rId7" Type="http://schemas.openxmlformats.org/officeDocument/2006/relationships/hyperlink" Target="consultantplus://offline/ref=4AB465F45396D2E90F06C39FBA38E0BB089558481FCD8A59C5E28D359EFD1CA9FECBDBA91670DC3F5683CFDAA69979CF6082116F33080E89rBE7J" TargetMode="External"/><Relationship Id="rId12" Type="http://schemas.openxmlformats.org/officeDocument/2006/relationships/hyperlink" Target="consultantplus://offline/ref=4AB465F45396D2E90F06C291AF38E0BB0F94514F10C48A59C5E28D359EFD1CA9ECCB83A51773C0395696998BE0rCEFJ" TargetMode="External"/><Relationship Id="rId17" Type="http://schemas.openxmlformats.org/officeDocument/2006/relationships/hyperlink" Target="consultantplus://offline/ref=4AB465F45396D2E90F06C291AF38E0BB0F95524C14C48A59C5E28D359EFD1CA9ECCB83A51773C0395696998BE0rCEFJ" TargetMode="External"/><Relationship Id="rId25" Type="http://schemas.openxmlformats.org/officeDocument/2006/relationships/hyperlink" Target="consultantplus://offline/ref=4AB465F45396D2E90F06C291AF38E0BB0F94514F10C48A59C5E28D359EFD1CA9ECCB83A51773C0395696998BE0rCEFJ" TargetMode="External"/><Relationship Id="rId33" Type="http://schemas.openxmlformats.org/officeDocument/2006/relationships/hyperlink" Target="consultantplus://offline/ref=4AB465F45396D2E90F06C39FBA38E0BB0890584F10CF8A59C5E28D359EFD1CA9ECCB83A51773C0395696998BE0rCEFJ" TargetMode="External"/><Relationship Id="rId38" Type="http://schemas.openxmlformats.org/officeDocument/2006/relationships/hyperlink" Target="consultantplus://offline/ref=4AB465F45396D2E90F06C39FBA38E0BB0899514117CF8A59C5E28D359EFD1CA9ECCB83A51773C0395696998BE0rCEFJ" TargetMode="External"/><Relationship Id="rId2" Type="http://schemas.openxmlformats.org/officeDocument/2006/relationships/settings" Target="settings.xml"/><Relationship Id="rId16" Type="http://schemas.openxmlformats.org/officeDocument/2006/relationships/hyperlink" Target="consultantplus://offline/ref=4AB465F45396D2E90F06C291AF38E0BB0F94514F10C48A59C5E28D359EFD1CA9ECCB83A51773C0395696998BE0rCEFJ" TargetMode="External"/><Relationship Id="rId20" Type="http://schemas.openxmlformats.org/officeDocument/2006/relationships/hyperlink" Target="consultantplus://offline/ref=4AB465F45396D2E90F06C291AF38E0BB0F95524C14C98A59C5E28D359EFD1CA9ECCB83A51773C0395696998BE0rCEFJ" TargetMode="External"/><Relationship Id="rId29" Type="http://schemas.openxmlformats.org/officeDocument/2006/relationships/hyperlink" Target="consultantplus://offline/ref=4AB465F45396D2E90F06C291AF38E0BB0F92534B17C88A59C5E28D359EFD1CA9ECCB83A51773C0395696998BE0rCEFJ" TargetMode="External"/><Relationship Id="rId41" Type="http://schemas.openxmlformats.org/officeDocument/2006/relationships/hyperlink" Target="consultantplus://offline/ref=4AB465F45396D2E90F06C291AF38E0BB0F92534B17C88A59C5E28D359EFD1CA9FECBDBA91670D83B5283CFDAA69979CF6082116F33080E89rBE7J" TargetMode="External"/><Relationship Id="rId1" Type="http://schemas.openxmlformats.org/officeDocument/2006/relationships/styles" Target="styles.xml"/><Relationship Id="rId6" Type="http://schemas.openxmlformats.org/officeDocument/2006/relationships/hyperlink" Target="consultantplus://offline/ref=4AB465F45396D2E90F06C39FBA38E0BB0899594E13C58A59C5E28D359EFD1CA9ECCB83A51773C0395696998BE0rCEFJ" TargetMode="External"/><Relationship Id="rId11" Type="http://schemas.openxmlformats.org/officeDocument/2006/relationships/hyperlink" Target="consultantplus://offline/ref=4AB465F45396D2E90F06C39FBA38E0BB0899594E13C58A59C5E28D359EFD1CA9ECCB83A51773C0395696998BE0rCEFJ" TargetMode="External"/><Relationship Id="rId24" Type="http://schemas.openxmlformats.org/officeDocument/2006/relationships/hyperlink" Target="consultantplus://offline/ref=4AB465F45396D2E90F06C291AF38E0BB0F94514F10C48A59C5E28D359EFD1CA9ECCB83A51773C0395696998BE0rCEFJ" TargetMode="External"/><Relationship Id="rId32" Type="http://schemas.openxmlformats.org/officeDocument/2006/relationships/hyperlink" Target="consultantplus://offline/ref=4AB465F45396D2E90F06C291AF38E0BB0F9452401EC98A59C5E28D359EFD1CA9FECBDBA91670D7395483CFDAA69979CF6082116F33080E89rBE7J" TargetMode="External"/><Relationship Id="rId37" Type="http://schemas.openxmlformats.org/officeDocument/2006/relationships/hyperlink" Target="consultantplus://offline/ref=4AB465F45396D2E90F06C291AF38E0BB0F94514F10C48A59C5E28D359EFD1CA9ECCB83A51773C0395696998BE0rCEFJ" TargetMode="External"/><Relationship Id="rId40" Type="http://schemas.openxmlformats.org/officeDocument/2006/relationships/hyperlink" Target="consultantplus://offline/ref=4AB465F45396D2E90F06C39FBA38E0BB0899544E1FC48A59C5E28D359EFD1CA9ECCB83A51773C0395696998BE0rCEFJ" TargetMode="External"/><Relationship Id="rId5" Type="http://schemas.openxmlformats.org/officeDocument/2006/relationships/hyperlink" Target="consultantplus://offline/ref=4AB465F45396D2E90F06C291AF38E0BB0F94514F10C48A59C5E28D359EFD1CA9ECCB83A51773C0395696998BE0rCEFJ" TargetMode="External"/><Relationship Id="rId15" Type="http://schemas.openxmlformats.org/officeDocument/2006/relationships/hyperlink" Target="consultantplus://offline/ref=4AB465F45396D2E90F06C291AF38E0BB0F94514F10C48A59C5E28D359EFD1CA9ECCB83A51773C0395696998BE0rCEFJ" TargetMode="External"/><Relationship Id="rId23" Type="http://schemas.openxmlformats.org/officeDocument/2006/relationships/hyperlink" Target="consultantplus://offline/ref=4AB465F45396D2E90F06C291AF38E0BB0F94514F10C48A59C5E28D359EFD1CA9ECCB83A51773C0395696998BE0rCEFJ" TargetMode="External"/><Relationship Id="rId28" Type="http://schemas.openxmlformats.org/officeDocument/2006/relationships/hyperlink" Target="consultantplus://offline/ref=4AB465F45396D2E90F06C291AF38E0BB0F94514F10C48A59C5E28D359EFD1CA9ECCB83A51773C0395696998BE0rCEFJ" TargetMode="External"/><Relationship Id="rId36" Type="http://schemas.openxmlformats.org/officeDocument/2006/relationships/hyperlink" Target="consultantplus://offline/ref=4AB465F45396D2E90F06C291AF38E0BB0F95524C14C48A59C5E28D359EFD1CA9FECBDBA91670DF3C5083CFDAA69979CF6082116F33080E89rBE7J" TargetMode="External"/><Relationship Id="rId10" Type="http://schemas.openxmlformats.org/officeDocument/2006/relationships/hyperlink" Target="consultantplus://offline/ref=4AB465F45396D2E90F06C291AF38E0BB0F94514F10C48A59C5E28D359EFD1CA9ECCB83A51773C0395696998BE0rCEFJ" TargetMode="External"/><Relationship Id="rId19" Type="http://schemas.openxmlformats.org/officeDocument/2006/relationships/hyperlink" Target="consultantplus://offline/ref=4AB465F45396D2E90F06C291AF38E0BB0F95524C14C48A59C5E28D359EFD1CA9ECCB83A51773C0395696998BE0rCEFJ" TargetMode="External"/><Relationship Id="rId31" Type="http://schemas.openxmlformats.org/officeDocument/2006/relationships/hyperlink" Target="consultantplus://offline/ref=4AB465F45396D2E90F06C39FBA38E0BB0899594E13C58A59C5E28D359EFD1CA9ECCB83A51773C0395696998BE0rCEFJ" TargetMode="External"/><Relationship Id="rId4" Type="http://schemas.openxmlformats.org/officeDocument/2006/relationships/hyperlink" Target="consultantplus://offline/ref=4AB465F45396D2E90F06C291AF38E0BB0F94544A15C58A59C5E28D359EFD1CA9ECCB83A51773C0395696998BE0rCEFJ" TargetMode="External"/><Relationship Id="rId9" Type="http://schemas.openxmlformats.org/officeDocument/2006/relationships/hyperlink" Target="consultantplus://offline/ref=4AB465F45396D2E90F06C291AF38E0BB0F94544A15C58A59C5E28D359EFD1CA9ECCB83A51773C0395696998BE0rCEFJ" TargetMode="External"/><Relationship Id="rId14" Type="http://schemas.openxmlformats.org/officeDocument/2006/relationships/hyperlink" Target="consultantplus://offline/ref=4AB465F45396D2E90F06C39FBA38E0BB0899594E13C58A59C5E28D359EFD1CA9ECCB83A51773C0395696998BE0rCEFJ" TargetMode="External"/><Relationship Id="rId22" Type="http://schemas.openxmlformats.org/officeDocument/2006/relationships/hyperlink" Target="consultantplus://offline/ref=4AB465F45396D2E90F06C291AF38E0BB0990504A13C98A59C5E28D359EFD1CA9FECBDBA91670DE385183CFDAA69979CF6082116F33080E89rBE7J" TargetMode="External"/><Relationship Id="rId27" Type="http://schemas.openxmlformats.org/officeDocument/2006/relationships/hyperlink" Target="consultantplus://offline/ref=4AB465F45396D2E90F06C39FBA38E0BB0899514117C88A59C5E28D359EFD1CA9ECCB83A51773C0395696998BE0rCEFJ" TargetMode="External"/><Relationship Id="rId30" Type="http://schemas.openxmlformats.org/officeDocument/2006/relationships/hyperlink" Target="consultantplus://offline/ref=4AB465F45396D2E90F06C39FBA38E0BB0899594E13C58A59C5E28D359EFD1CA9ECCB83A51773C0395696998BE0rCEFJ" TargetMode="External"/><Relationship Id="rId35" Type="http://schemas.openxmlformats.org/officeDocument/2006/relationships/hyperlink" Target="consultantplus://offline/ref=4AB465F45396D2E90F06C291AF38E0BB0F95524C14C48A59C5E28D359EFD1CA9ECCB83A51773C0395696998BE0rCEFJ"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1341</TotalTime>
  <Pages>47</Pages>
  <Words>15894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Usser</dc:creator>
  <cp:keywords/>
  <dc:description/>
  <cp:lastModifiedBy>Пользователь</cp:lastModifiedBy>
  <cp:revision>20</cp:revision>
  <cp:lastPrinted>2024-08-02T12:32:00Z</cp:lastPrinted>
  <dcterms:created xsi:type="dcterms:W3CDTF">2024-05-24T07:51:00Z</dcterms:created>
  <dcterms:modified xsi:type="dcterms:W3CDTF">2024-08-02T12:34:00Z</dcterms:modified>
</cp:coreProperties>
</file>